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1EDEF" w14:textId="0F8FEE87" w:rsidR="00467259" w:rsidRPr="006F2997" w:rsidRDefault="0003009E" w:rsidP="00503F90">
      <w:pPr>
        <w:shd w:val="clear" w:color="auto" w:fill="DDDDDD" w:themeFill="accent1"/>
        <w:spacing w:after="40" w:line="276" w:lineRule="auto"/>
        <w:rPr>
          <w:rFonts w:asciiTheme="majorHAnsi" w:hAnsiTheme="majorHAnsi"/>
          <w:iCs w:val="0"/>
          <w:sz w:val="32"/>
          <w:szCs w:val="21"/>
        </w:rPr>
      </w:pPr>
      <w:r w:rsidRPr="006F2997">
        <w:rPr>
          <w:rFonts w:asciiTheme="majorHAnsi" w:hAnsiTheme="majorHAnsi"/>
          <w:iCs w:val="0"/>
          <w:sz w:val="32"/>
          <w:szCs w:val="21"/>
        </w:rPr>
        <w:t>INFORMATIEPLAN</w:t>
      </w:r>
      <w:r w:rsidR="0002790B" w:rsidRPr="006F2997">
        <w:rPr>
          <w:rFonts w:asciiTheme="majorHAnsi" w:hAnsiTheme="majorHAnsi"/>
          <w:iCs w:val="0"/>
          <w:sz w:val="32"/>
          <w:szCs w:val="21"/>
        </w:rPr>
        <w:t xml:space="preserve"> </w:t>
      </w:r>
      <w:r w:rsidR="003D3DA8">
        <w:rPr>
          <w:rFonts w:asciiTheme="majorHAnsi" w:hAnsiTheme="majorHAnsi"/>
          <w:iCs w:val="0"/>
          <w:sz w:val="32"/>
          <w:szCs w:val="21"/>
        </w:rPr>
        <w:t>–</w:t>
      </w:r>
      <w:r w:rsidR="0002790B" w:rsidRPr="006F2997">
        <w:rPr>
          <w:rFonts w:asciiTheme="majorHAnsi" w:hAnsiTheme="majorHAnsi"/>
          <w:iCs w:val="0"/>
          <w:sz w:val="32"/>
          <w:szCs w:val="21"/>
        </w:rPr>
        <w:t xml:space="preserve"> </w:t>
      </w:r>
      <w:r w:rsidR="00D427CE">
        <w:rPr>
          <w:rFonts w:asciiTheme="majorHAnsi" w:hAnsiTheme="majorHAnsi"/>
          <w:iCs w:val="0"/>
          <w:sz w:val="32"/>
          <w:szCs w:val="21"/>
        </w:rPr>
        <w:t>BK</w:t>
      </w:r>
      <w:r w:rsidR="003D3DA8">
        <w:rPr>
          <w:rFonts w:asciiTheme="majorHAnsi" w:hAnsiTheme="majorHAnsi"/>
          <w:iCs w:val="0"/>
          <w:sz w:val="32"/>
          <w:szCs w:val="21"/>
        </w:rPr>
        <w:t xml:space="preserve"> </w:t>
      </w:r>
    </w:p>
    <w:p w14:paraId="500E9385" w14:textId="77777777" w:rsidR="00A5235B" w:rsidRPr="006F2997" w:rsidRDefault="00A5235B" w:rsidP="00503F90">
      <w:pPr>
        <w:widowControl w:val="0"/>
        <w:autoSpaceDE w:val="0"/>
        <w:autoSpaceDN w:val="0"/>
        <w:adjustRightInd w:val="0"/>
        <w:spacing w:after="40" w:line="240" w:lineRule="auto"/>
        <w:jc w:val="left"/>
        <w:rPr>
          <w:rFonts w:asciiTheme="majorHAnsi" w:hAnsiTheme="majorHAnsi"/>
          <w:iCs w:val="0"/>
          <w:sz w:val="21"/>
          <w:szCs w:val="21"/>
        </w:rPr>
      </w:pPr>
    </w:p>
    <w:p w14:paraId="793877E2" w14:textId="228D8EEB" w:rsidR="00A5235B" w:rsidRPr="006F2997" w:rsidRDefault="001B6228" w:rsidP="00503F90">
      <w:pPr>
        <w:widowControl w:val="0"/>
        <w:shd w:val="clear" w:color="auto" w:fill="F2F2F2" w:themeFill="background1" w:themeFillShade="F2"/>
        <w:autoSpaceDE w:val="0"/>
        <w:autoSpaceDN w:val="0"/>
        <w:adjustRightInd w:val="0"/>
        <w:spacing w:after="240" w:line="240" w:lineRule="auto"/>
        <w:jc w:val="left"/>
        <w:rPr>
          <w:rFonts w:asciiTheme="majorHAnsi" w:hAnsiTheme="majorHAnsi"/>
          <w:iCs w:val="0"/>
          <w:sz w:val="21"/>
          <w:szCs w:val="21"/>
        </w:rPr>
      </w:pPr>
      <w:r w:rsidRPr="006F2997">
        <w:rPr>
          <w:rFonts w:asciiTheme="majorHAnsi" w:hAnsiTheme="majorHAnsi"/>
          <w:iCs w:val="0"/>
          <w:sz w:val="21"/>
          <w:szCs w:val="21"/>
        </w:rPr>
        <w:t xml:space="preserve">VISIE OVER </w:t>
      </w:r>
      <w:r w:rsidR="00D427CE">
        <w:rPr>
          <w:rFonts w:asciiTheme="majorHAnsi" w:hAnsiTheme="majorHAnsi"/>
          <w:iCs w:val="0"/>
          <w:sz w:val="21"/>
          <w:szCs w:val="21"/>
        </w:rPr>
        <w:t>BEELDENDE KUNST</w:t>
      </w:r>
    </w:p>
    <w:p w14:paraId="1725A58A" w14:textId="0FB99D68" w:rsidR="00B0153E" w:rsidRPr="006F2997" w:rsidRDefault="00B0153E" w:rsidP="00B0153E">
      <w:pPr>
        <w:widowControl w:val="0"/>
        <w:autoSpaceDE w:val="0"/>
        <w:autoSpaceDN w:val="0"/>
        <w:adjustRightInd w:val="0"/>
        <w:spacing w:after="240" w:line="300" w:lineRule="atLeast"/>
        <w:jc w:val="left"/>
        <w:rPr>
          <w:rFonts w:asciiTheme="majorHAnsi" w:hAnsiTheme="majorHAnsi" w:cs="Times"/>
          <w:iCs w:val="0"/>
          <w:color w:val="000000"/>
          <w:sz w:val="21"/>
          <w:szCs w:val="21"/>
        </w:rPr>
      </w:pPr>
      <w:r w:rsidRPr="006F2997">
        <w:rPr>
          <w:rFonts w:asciiTheme="majorHAnsi" w:hAnsiTheme="majorHAnsi" w:cs="Futura-Book"/>
          <w:iCs w:val="0"/>
          <w:color w:val="000000"/>
          <w:sz w:val="21"/>
          <w:szCs w:val="21"/>
        </w:rPr>
        <w:t xml:space="preserve">Onze werking is gebaseerd op onze nieuwe visie. Deze visie hebben we met alle leerkrachten </w:t>
      </w:r>
      <w:r w:rsidR="004E01EF">
        <w:rPr>
          <w:rFonts w:asciiTheme="majorHAnsi" w:hAnsiTheme="majorHAnsi" w:cs="Futura-Book"/>
          <w:iCs w:val="0"/>
          <w:color w:val="000000"/>
          <w:sz w:val="21"/>
          <w:szCs w:val="21"/>
        </w:rPr>
        <w:t>PUB &amp; ART</w:t>
      </w:r>
      <w:bookmarkStart w:id="0" w:name="_GoBack"/>
      <w:bookmarkEnd w:id="0"/>
      <w:r w:rsidRPr="006F2997">
        <w:rPr>
          <w:rFonts w:asciiTheme="majorHAnsi" w:hAnsiTheme="majorHAnsi" w:cs="Futura-Book"/>
          <w:iCs w:val="0"/>
          <w:color w:val="000000"/>
          <w:sz w:val="21"/>
          <w:szCs w:val="21"/>
        </w:rPr>
        <w:t xml:space="preserve"> samen geschreven en luidt als volgt: </w:t>
      </w:r>
    </w:p>
    <w:p w14:paraId="29639998" w14:textId="77777777" w:rsidR="00467259" w:rsidRPr="006F2997" w:rsidRDefault="00B0153E" w:rsidP="001B6228">
      <w:pPr>
        <w:pStyle w:val="Lijstalinea"/>
        <w:widowControl w:val="0"/>
        <w:numPr>
          <w:ilvl w:val="0"/>
          <w:numId w:val="13"/>
        </w:numPr>
        <w:autoSpaceDE w:val="0"/>
        <w:autoSpaceDN w:val="0"/>
        <w:adjustRightInd w:val="0"/>
        <w:spacing w:after="240" w:line="300" w:lineRule="atLeast"/>
        <w:jc w:val="left"/>
        <w:rPr>
          <w:rFonts w:asciiTheme="majorHAnsi" w:hAnsiTheme="majorHAnsi" w:cs="Times"/>
          <w:iCs w:val="0"/>
          <w:color w:val="000000"/>
          <w:sz w:val="21"/>
          <w:szCs w:val="21"/>
        </w:rPr>
      </w:pPr>
      <w:r w:rsidRPr="006F2997">
        <w:rPr>
          <w:rFonts w:asciiTheme="majorHAnsi" w:hAnsiTheme="majorHAnsi" w:cs="Futura-Book"/>
          <w:iCs w:val="0"/>
          <w:color w:val="000000"/>
          <w:sz w:val="21"/>
          <w:szCs w:val="21"/>
        </w:rPr>
        <w:t xml:space="preserve">Leerlingen voelen zich goed in hun vel, zijn trots op hun prestaties en werken samen in een respectvolle en veilige omkadering. </w:t>
      </w:r>
    </w:p>
    <w:p w14:paraId="445FC406" w14:textId="2D8CE6C6" w:rsidR="00467259" w:rsidRPr="006F2997" w:rsidRDefault="00B0153E" w:rsidP="001B6228">
      <w:pPr>
        <w:pStyle w:val="Lijstalinea"/>
        <w:widowControl w:val="0"/>
        <w:numPr>
          <w:ilvl w:val="0"/>
          <w:numId w:val="13"/>
        </w:numPr>
        <w:autoSpaceDE w:val="0"/>
        <w:autoSpaceDN w:val="0"/>
        <w:adjustRightInd w:val="0"/>
        <w:spacing w:after="240" w:line="300" w:lineRule="atLeast"/>
        <w:jc w:val="left"/>
        <w:rPr>
          <w:rFonts w:asciiTheme="majorHAnsi" w:hAnsiTheme="majorHAnsi" w:cs="Times"/>
          <w:iCs w:val="0"/>
          <w:color w:val="000000"/>
          <w:sz w:val="21"/>
          <w:szCs w:val="21"/>
        </w:rPr>
      </w:pPr>
      <w:r w:rsidRPr="006F2997">
        <w:rPr>
          <w:rFonts w:asciiTheme="majorHAnsi" w:hAnsiTheme="majorHAnsi" w:cs="Futura-Book"/>
          <w:iCs w:val="0"/>
          <w:color w:val="000000"/>
          <w:sz w:val="21"/>
          <w:szCs w:val="21"/>
        </w:rPr>
        <w:t xml:space="preserve">Elke leerling tekent zijn eigen parcours uit, werkt vanuit creativiteit en originaliteit en krijgt een podium om buiten de lijntjes te kleuren. </w:t>
      </w:r>
    </w:p>
    <w:p w14:paraId="6789339B" w14:textId="28EFE5DC" w:rsidR="00B0153E" w:rsidRPr="006F2997" w:rsidRDefault="00B0153E" w:rsidP="001B6228">
      <w:pPr>
        <w:pStyle w:val="Lijstalinea"/>
        <w:widowControl w:val="0"/>
        <w:numPr>
          <w:ilvl w:val="0"/>
          <w:numId w:val="13"/>
        </w:numPr>
        <w:autoSpaceDE w:val="0"/>
        <w:autoSpaceDN w:val="0"/>
        <w:adjustRightInd w:val="0"/>
        <w:spacing w:after="240" w:line="300" w:lineRule="atLeast"/>
        <w:jc w:val="left"/>
        <w:rPr>
          <w:rFonts w:asciiTheme="majorHAnsi" w:hAnsiTheme="majorHAnsi" w:cs="Times"/>
          <w:iCs w:val="0"/>
          <w:color w:val="000000"/>
          <w:sz w:val="21"/>
          <w:szCs w:val="21"/>
        </w:rPr>
      </w:pPr>
      <w:r w:rsidRPr="006F2997">
        <w:rPr>
          <w:rFonts w:asciiTheme="majorHAnsi" w:hAnsiTheme="majorHAnsi" w:cs="Futura-Book"/>
          <w:iCs w:val="0"/>
          <w:color w:val="000000"/>
          <w:sz w:val="21"/>
          <w:szCs w:val="21"/>
        </w:rPr>
        <w:t xml:space="preserve">Individuele talenten worden in de verf gezet en leerlingen kijken met goesting vanuit hun beroepsfierheid met een kritische blik naar zichzelf en anderen. </w:t>
      </w:r>
    </w:p>
    <w:p w14:paraId="158DBBF8" w14:textId="77777777" w:rsidR="00B0153E" w:rsidRPr="006F2997" w:rsidRDefault="00B0153E" w:rsidP="00B0153E">
      <w:pPr>
        <w:widowControl w:val="0"/>
        <w:autoSpaceDE w:val="0"/>
        <w:autoSpaceDN w:val="0"/>
        <w:adjustRightInd w:val="0"/>
        <w:spacing w:after="240" w:line="300" w:lineRule="atLeast"/>
        <w:jc w:val="left"/>
        <w:rPr>
          <w:rFonts w:asciiTheme="majorHAnsi" w:hAnsiTheme="majorHAnsi" w:cs="Futura-Book"/>
          <w:iCs w:val="0"/>
          <w:color w:val="000000"/>
          <w:sz w:val="21"/>
          <w:szCs w:val="21"/>
        </w:rPr>
      </w:pPr>
      <w:r w:rsidRPr="006F2997">
        <w:rPr>
          <w:rFonts w:asciiTheme="majorHAnsi" w:hAnsiTheme="majorHAnsi" w:cs="Futura-Book"/>
          <w:iCs w:val="0"/>
          <w:color w:val="000000"/>
          <w:sz w:val="21"/>
          <w:szCs w:val="21"/>
        </w:rPr>
        <w:t xml:space="preserve">Met het voltallige leerkrachtenteam zetten we onze schouders onder deze nieuwe visie. Vanuit deze nieuwe visie, volgt dan ook logischerwijze een nieuwe werking. </w:t>
      </w:r>
    </w:p>
    <w:p w14:paraId="50A83357" w14:textId="31B2A3CF" w:rsidR="00B0153E" w:rsidRPr="00503F90" w:rsidRDefault="00E32757" w:rsidP="00503F90">
      <w:pPr>
        <w:widowControl w:val="0"/>
        <w:autoSpaceDE w:val="0"/>
        <w:autoSpaceDN w:val="0"/>
        <w:adjustRightInd w:val="0"/>
        <w:spacing w:after="240" w:line="300" w:lineRule="atLeast"/>
        <w:jc w:val="left"/>
        <w:rPr>
          <w:rFonts w:asciiTheme="majorHAnsi" w:hAnsiTheme="majorHAnsi" w:cs="Times"/>
          <w:iCs w:val="0"/>
          <w:color w:val="000000"/>
          <w:sz w:val="21"/>
          <w:szCs w:val="21"/>
        </w:rPr>
      </w:pPr>
      <w:r w:rsidRPr="006F2997">
        <w:rPr>
          <w:rFonts w:asciiTheme="majorHAnsi" w:hAnsiTheme="majorHAnsi" w:cs="Futura-Book"/>
          <w:iCs w:val="0"/>
          <w:color w:val="000000"/>
          <w:sz w:val="21"/>
          <w:szCs w:val="21"/>
        </w:rPr>
        <w:t xml:space="preserve">De richting </w:t>
      </w:r>
      <w:r w:rsidR="00D427CE">
        <w:rPr>
          <w:rFonts w:asciiTheme="majorHAnsi" w:hAnsiTheme="majorHAnsi" w:cs="Futura-Book"/>
          <w:iCs w:val="0"/>
          <w:color w:val="000000"/>
          <w:sz w:val="21"/>
          <w:szCs w:val="21"/>
        </w:rPr>
        <w:t>BEELDENDE KUNST</w:t>
      </w:r>
      <w:r w:rsidRPr="006F2997">
        <w:rPr>
          <w:rFonts w:asciiTheme="majorHAnsi" w:hAnsiTheme="majorHAnsi" w:cs="Futura-Book"/>
          <w:iCs w:val="0"/>
          <w:color w:val="000000"/>
          <w:sz w:val="21"/>
          <w:szCs w:val="21"/>
        </w:rPr>
        <w:t xml:space="preserve"> behoort nog steeds tot KTA2 Diest, maar brengen u aan de hand van dit informatieplan graag extra op de hoogte van de regels en afspraken binnen onze richting</w:t>
      </w:r>
      <w:r w:rsidR="00972CFC" w:rsidRPr="006F2997">
        <w:rPr>
          <w:rFonts w:asciiTheme="majorHAnsi" w:hAnsiTheme="majorHAnsi" w:cs="Futura-Book"/>
          <w:iCs w:val="0"/>
          <w:color w:val="000000"/>
          <w:sz w:val="21"/>
          <w:szCs w:val="21"/>
        </w:rPr>
        <w:t xml:space="preserve">. </w:t>
      </w:r>
      <w:r w:rsidR="00944EFB" w:rsidRPr="006F2997">
        <w:rPr>
          <w:rFonts w:asciiTheme="majorHAnsi" w:hAnsiTheme="majorHAnsi" w:cs="Futura-Book"/>
          <w:iCs w:val="0"/>
          <w:color w:val="000000"/>
          <w:sz w:val="21"/>
          <w:szCs w:val="21"/>
        </w:rPr>
        <w:t>Het uitgebreide schoolreglement kan u terugvinden op de website van KTA2 Diest.</w:t>
      </w:r>
      <w:r w:rsidR="00503F90">
        <w:rPr>
          <w:rFonts w:asciiTheme="majorHAnsi" w:hAnsiTheme="majorHAnsi" w:cs="Times"/>
          <w:iCs w:val="0"/>
          <w:color w:val="000000"/>
          <w:sz w:val="21"/>
          <w:szCs w:val="21"/>
        </w:rPr>
        <w:br/>
      </w:r>
    </w:p>
    <w:p w14:paraId="2DC9890B" w14:textId="6AAFB7E8" w:rsidR="00467259" w:rsidRPr="006F2997" w:rsidRDefault="001B6228" w:rsidP="00503F90">
      <w:pPr>
        <w:widowControl w:val="0"/>
        <w:shd w:val="clear" w:color="auto" w:fill="F2F2F2" w:themeFill="background1" w:themeFillShade="F2"/>
        <w:autoSpaceDE w:val="0"/>
        <w:autoSpaceDN w:val="0"/>
        <w:adjustRightInd w:val="0"/>
        <w:spacing w:after="240" w:line="240" w:lineRule="auto"/>
        <w:jc w:val="left"/>
        <w:rPr>
          <w:rFonts w:asciiTheme="majorHAnsi" w:hAnsiTheme="majorHAnsi"/>
          <w:iCs w:val="0"/>
          <w:sz w:val="21"/>
          <w:szCs w:val="21"/>
        </w:rPr>
      </w:pPr>
      <w:r w:rsidRPr="006F2997">
        <w:rPr>
          <w:rFonts w:asciiTheme="majorHAnsi" w:hAnsiTheme="majorHAnsi"/>
          <w:iCs w:val="0"/>
          <w:sz w:val="21"/>
          <w:szCs w:val="21"/>
        </w:rPr>
        <w:t>REGELS EN AFSPRAKEN</w:t>
      </w:r>
    </w:p>
    <w:p w14:paraId="311FFD10" w14:textId="621FFD1D" w:rsidR="002B15AF" w:rsidRPr="006F2997" w:rsidRDefault="001B6228" w:rsidP="00503F90">
      <w:pPr>
        <w:pBdr>
          <w:bottom w:val="single" w:sz="4" w:space="1" w:color="auto"/>
        </w:pBdr>
        <w:spacing w:line="240" w:lineRule="auto"/>
        <w:rPr>
          <w:rFonts w:asciiTheme="majorHAnsi" w:hAnsiTheme="majorHAnsi"/>
          <w:iCs w:val="0"/>
          <w:sz w:val="21"/>
          <w:szCs w:val="21"/>
        </w:rPr>
      </w:pPr>
      <w:r w:rsidRPr="006F2997">
        <w:rPr>
          <w:rFonts w:asciiTheme="majorHAnsi" w:hAnsiTheme="majorHAnsi"/>
          <w:iCs w:val="0"/>
          <w:sz w:val="21"/>
          <w:szCs w:val="21"/>
        </w:rPr>
        <w:br/>
      </w:r>
      <w:r w:rsidR="009C599D" w:rsidRPr="006F2997">
        <w:rPr>
          <w:rFonts w:asciiTheme="majorHAnsi" w:hAnsiTheme="majorHAnsi"/>
          <w:iCs w:val="0"/>
          <w:sz w:val="21"/>
          <w:szCs w:val="21"/>
        </w:rPr>
        <w:t>Respect voor elkaar</w:t>
      </w:r>
    </w:p>
    <w:p w14:paraId="333C194B" w14:textId="77777777" w:rsidR="002B15AF" w:rsidRPr="006F2997" w:rsidRDefault="002B15AF" w:rsidP="001B6228">
      <w:pPr>
        <w:pStyle w:val="Lijstalinea"/>
        <w:numPr>
          <w:ilvl w:val="0"/>
          <w:numId w:val="14"/>
        </w:numPr>
        <w:spacing w:line="276" w:lineRule="auto"/>
        <w:jc w:val="left"/>
        <w:rPr>
          <w:rFonts w:asciiTheme="majorHAnsi" w:hAnsiTheme="majorHAnsi"/>
          <w:iCs w:val="0"/>
          <w:sz w:val="21"/>
          <w:szCs w:val="21"/>
        </w:rPr>
      </w:pPr>
      <w:r w:rsidRPr="006F2997">
        <w:rPr>
          <w:rFonts w:asciiTheme="majorHAnsi" w:hAnsiTheme="majorHAnsi"/>
          <w:iCs w:val="0"/>
          <w:sz w:val="21"/>
          <w:szCs w:val="21"/>
        </w:rPr>
        <w:t>Vriendelijkheid en beleefdheid zijn vaste waarden in de school. Wie respect toont, zal ook respect krijgen.</w:t>
      </w:r>
    </w:p>
    <w:p w14:paraId="42BFE69A" w14:textId="53722A51" w:rsidR="001B6228" w:rsidRDefault="002B15AF" w:rsidP="00503F90">
      <w:pPr>
        <w:pStyle w:val="Lijstalinea"/>
        <w:numPr>
          <w:ilvl w:val="0"/>
          <w:numId w:val="14"/>
        </w:numPr>
        <w:spacing w:line="276" w:lineRule="auto"/>
        <w:jc w:val="left"/>
        <w:rPr>
          <w:rFonts w:asciiTheme="majorHAnsi" w:hAnsiTheme="majorHAnsi"/>
          <w:iCs w:val="0"/>
          <w:sz w:val="21"/>
          <w:szCs w:val="21"/>
        </w:rPr>
      </w:pPr>
      <w:r w:rsidRPr="006F2997">
        <w:rPr>
          <w:rFonts w:asciiTheme="majorHAnsi" w:hAnsiTheme="majorHAnsi"/>
          <w:iCs w:val="0"/>
          <w:sz w:val="21"/>
          <w:szCs w:val="21"/>
        </w:rPr>
        <w:t>Elk probleem kan uitgepraat worden, dus</w:t>
      </w:r>
      <w:r w:rsidR="00834174" w:rsidRPr="006F2997">
        <w:rPr>
          <w:rFonts w:asciiTheme="majorHAnsi" w:hAnsiTheme="majorHAnsi"/>
          <w:iCs w:val="0"/>
          <w:sz w:val="21"/>
          <w:szCs w:val="21"/>
        </w:rPr>
        <w:t xml:space="preserve"> neem uw leerkracht(en)</w:t>
      </w:r>
      <w:r w:rsidRPr="006F2997">
        <w:rPr>
          <w:rFonts w:asciiTheme="majorHAnsi" w:hAnsiTheme="majorHAnsi"/>
          <w:iCs w:val="0"/>
          <w:sz w:val="21"/>
          <w:szCs w:val="21"/>
        </w:rPr>
        <w:t xml:space="preserve"> in vertrouwen.</w:t>
      </w:r>
    </w:p>
    <w:p w14:paraId="5DCE542B" w14:textId="77777777" w:rsidR="00503F90" w:rsidRPr="00503F90" w:rsidRDefault="00503F90" w:rsidP="00503F90">
      <w:pPr>
        <w:pStyle w:val="Lijstalinea"/>
        <w:spacing w:line="276" w:lineRule="auto"/>
        <w:ind w:left="360"/>
        <w:jc w:val="left"/>
        <w:rPr>
          <w:rFonts w:asciiTheme="majorHAnsi" w:hAnsiTheme="majorHAnsi"/>
          <w:iCs w:val="0"/>
          <w:sz w:val="21"/>
          <w:szCs w:val="21"/>
        </w:rPr>
      </w:pPr>
    </w:p>
    <w:p w14:paraId="07A5454C" w14:textId="77777777" w:rsidR="002B15AF" w:rsidRPr="006F2997" w:rsidRDefault="009C599D" w:rsidP="00467259">
      <w:pPr>
        <w:pBdr>
          <w:bottom w:val="single" w:sz="4" w:space="1" w:color="auto"/>
        </w:pBdr>
        <w:rPr>
          <w:rFonts w:asciiTheme="majorHAnsi" w:hAnsiTheme="majorHAnsi"/>
          <w:iCs w:val="0"/>
          <w:sz w:val="21"/>
          <w:szCs w:val="21"/>
        </w:rPr>
      </w:pPr>
      <w:r w:rsidRPr="006F2997">
        <w:rPr>
          <w:rFonts w:asciiTheme="majorHAnsi" w:hAnsiTheme="majorHAnsi"/>
          <w:iCs w:val="0"/>
          <w:sz w:val="21"/>
          <w:szCs w:val="21"/>
        </w:rPr>
        <w:t>Respect voor het materiaal</w:t>
      </w:r>
    </w:p>
    <w:p w14:paraId="6A603964" w14:textId="77777777" w:rsidR="002B15AF" w:rsidRPr="006F2997" w:rsidRDefault="002B15AF" w:rsidP="00A5235B">
      <w:pPr>
        <w:jc w:val="left"/>
        <w:rPr>
          <w:rFonts w:asciiTheme="majorHAnsi" w:hAnsiTheme="majorHAnsi"/>
          <w:iCs w:val="0"/>
          <w:sz w:val="21"/>
          <w:szCs w:val="21"/>
          <w:u w:val="dotted"/>
        </w:rPr>
      </w:pPr>
      <w:r w:rsidRPr="006F2997">
        <w:rPr>
          <w:rFonts w:asciiTheme="majorHAnsi" w:hAnsiTheme="majorHAnsi"/>
          <w:iCs w:val="0"/>
          <w:sz w:val="21"/>
          <w:szCs w:val="21"/>
          <w:u w:val="dotted"/>
        </w:rPr>
        <w:t>Algemeen</w:t>
      </w:r>
    </w:p>
    <w:p w14:paraId="19926939" w14:textId="77777777" w:rsidR="00E45DC1" w:rsidRPr="006F2997" w:rsidRDefault="002B15AF" w:rsidP="001B6228">
      <w:pPr>
        <w:pStyle w:val="Lijstalinea"/>
        <w:numPr>
          <w:ilvl w:val="0"/>
          <w:numId w:val="15"/>
        </w:numPr>
        <w:spacing w:line="276" w:lineRule="auto"/>
        <w:jc w:val="left"/>
        <w:rPr>
          <w:rFonts w:asciiTheme="majorHAnsi" w:hAnsiTheme="majorHAnsi"/>
          <w:iCs w:val="0"/>
          <w:sz w:val="21"/>
          <w:szCs w:val="21"/>
        </w:rPr>
      </w:pPr>
      <w:r w:rsidRPr="006F2997">
        <w:rPr>
          <w:rFonts w:asciiTheme="majorHAnsi" w:hAnsiTheme="majorHAnsi"/>
          <w:iCs w:val="0"/>
          <w:sz w:val="21"/>
          <w:szCs w:val="21"/>
        </w:rPr>
        <w:t xml:space="preserve">Toon respect voor eigen en andermans materiaal en dat van de school zodat wij en jullie het meerdere jaren kunnen gebruiken. Spring dus rustig, ordelijk en voorzichtig om met het materiaal en gereedschap. </w:t>
      </w:r>
    </w:p>
    <w:p w14:paraId="5735CE3C" w14:textId="77777777" w:rsidR="00E45DC1" w:rsidRPr="006F2997" w:rsidRDefault="002B15AF" w:rsidP="001B6228">
      <w:pPr>
        <w:pStyle w:val="Lijstalinea"/>
        <w:numPr>
          <w:ilvl w:val="0"/>
          <w:numId w:val="15"/>
        </w:numPr>
        <w:spacing w:line="276" w:lineRule="auto"/>
        <w:jc w:val="left"/>
        <w:rPr>
          <w:rFonts w:asciiTheme="majorHAnsi" w:hAnsiTheme="majorHAnsi"/>
          <w:iCs w:val="0"/>
          <w:sz w:val="21"/>
          <w:szCs w:val="21"/>
        </w:rPr>
      </w:pPr>
      <w:r w:rsidRPr="006F2997">
        <w:rPr>
          <w:rFonts w:asciiTheme="majorHAnsi" w:hAnsiTheme="majorHAnsi"/>
          <w:iCs w:val="0"/>
          <w:sz w:val="21"/>
          <w:szCs w:val="21"/>
        </w:rPr>
        <w:t>De kosten voor opzettelijke beschadiging, nalatigheid van de leerling of het bevuilen van materiaal zullen teruggevorderd worden bij de leerling.</w:t>
      </w:r>
    </w:p>
    <w:p w14:paraId="2D8BDE0E" w14:textId="77777777" w:rsidR="00A47403" w:rsidRPr="006F2997" w:rsidRDefault="00A47403" w:rsidP="00A47403">
      <w:pPr>
        <w:pStyle w:val="Lijstalinea"/>
        <w:numPr>
          <w:ilvl w:val="0"/>
          <w:numId w:val="15"/>
        </w:numPr>
        <w:spacing w:line="276" w:lineRule="auto"/>
        <w:jc w:val="left"/>
        <w:rPr>
          <w:rFonts w:asciiTheme="majorHAnsi" w:hAnsiTheme="majorHAnsi"/>
          <w:iCs w:val="0"/>
          <w:sz w:val="21"/>
          <w:szCs w:val="21"/>
        </w:rPr>
      </w:pPr>
      <w:r w:rsidRPr="006F2997">
        <w:rPr>
          <w:rFonts w:asciiTheme="majorHAnsi" w:hAnsiTheme="majorHAnsi"/>
          <w:iCs w:val="0"/>
          <w:sz w:val="21"/>
          <w:szCs w:val="21"/>
        </w:rPr>
        <w:t>Het is verboden hard- en software te kopiëren/stelen of materiaal mee te nemen zonder toestemming.</w:t>
      </w:r>
    </w:p>
    <w:p w14:paraId="18A0B2F1" w14:textId="5EC6DBF5" w:rsidR="0098770E" w:rsidRPr="00503F90" w:rsidRDefault="002B15AF" w:rsidP="00503F90">
      <w:pPr>
        <w:pStyle w:val="Lijstalinea"/>
        <w:numPr>
          <w:ilvl w:val="0"/>
          <w:numId w:val="15"/>
        </w:numPr>
        <w:spacing w:line="276" w:lineRule="auto"/>
        <w:jc w:val="left"/>
        <w:rPr>
          <w:rFonts w:asciiTheme="majorHAnsi" w:hAnsiTheme="majorHAnsi"/>
          <w:iCs w:val="0"/>
          <w:sz w:val="21"/>
          <w:szCs w:val="21"/>
          <w:u w:val="dotted"/>
        </w:rPr>
      </w:pPr>
      <w:r w:rsidRPr="006F2997">
        <w:rPr>
          <w:rFonts w:asciiTheme="majorHAnsi" w:hAnsiTheme="majorHAnsi"/>
          <w:iCs w:val="0"/>
          <w:sz w:val="21"/>
          <w:szCs w:val="21"/>
        </w:rPr>
        <w:t>Tekeningen, werkstukken, materiaal en materieel worden op eigen verantwoordelijkhe</w:t>
      </w:r>
      <w:r w:rsidR="0098770E" w:rsidRPr="006F2997">
        <w:rPr>
          <w:rFonts w:asciiTheme="majorHAnsi" w:hAnsiTheme="majorHAnsi"/>
          <w:iCs w:val="0"/>
          <w:sz w:val="21"/>
          <w:szCs w:val="21"/>
        </w:rPr>
        <w:t>id in de lokalen achtergelaten.</w:t>
      </w:r>
    </w:p>
    <w:p w14:paraId="64C1DA97" w14:textId="77777777" w:rsidR="00503F90" w:rsidRPr="00503F90" w:rsidRDefault="00503F90" w:rsidP="00503F90">
      <w:pPr>
        <w:pStyle w:val="Lijstalinea"/>
        <w:spacing w:line="276" w:lineRule="auto"/>
        <w:ind w:left="360"/>
        <w:jc w:val="left"/>
        <w:rPr>
          <w:rFonts w:asciiTheme="majorHAnsi" w:hAnsiTheme="majorHAnsi"/>
          <w:iCs w:val="0"/>
          <w:sz w:val="21"/>
          <w:szCs w:val="21"/>
          <w:u w:val="dotted"/>
        </w:rPr>
      </w:pPr>
    </w:p>
    <w:p w14:paraId="5790708C" w14:textId="7E518678" w:rsidR="00797762" w:rsidRPr="006F2997" w:rsidRDefault="002B15AF" w:rsidP="005643CC">
      <w:pPr>
        <w:jc w:val="left"/>
        <w:rPr>
          <w:rFonts w:asciiTheme="majorHAnsi" w:hAnsiTheme="majorHAnsi"/>
          <w:iCs w:val="0"/>
          <w:sz w:val="21"/>
          <w:szCs w:val="21"/>
        </w:rPr>
      </w:pPr>
      <w:r w:rsidRPr="006F2997">
        <w:rPr>
          <w:rFonts w:asciiTheme="majorHAnsi" w:hAnsiTheme="majorHAnsi"/>
          <w:iCs w:val="0"/>
          <w:sz w:val="21"/>
          <w:szCs w:val="21"/>
          <w:u w:val="dotted"/>
        </w:rPr>
        <w:t>Loka</w:t>
      </w:r>
      <w:r w:rsidR="00615A3C" w:rsidRPr="006F2997">
        <w:rPr>
          <w:rFonts w:asciiTheme="majorHAnsi" w:hAnsiTheme="majorHAnsi"/>
          <w:iCs w:val="0"/>
          <w:sz w:val="21"/>
          <w:szCs w:val="21"/>
          <w:u w:val="dotted"/>
        </w:rPr>
        <w:t>len</w:t>
      </w:r>
    </w:p>
    <w:p w14:paraId="0C574A73" w14:textId="1331E5EF" w:rsidR="002B15AF" w:rsidRPr="006F2997" w:rsidRDefault="002B15AF" w:rsidP="001B6228">
      <w:pPr>
        <w:pStyle w:val="Lijstalinea"/>
        <w:numPr>
          <w:ilvl w:val="0"/>
          <w:numId w:val="16"/>
        </w:numPr>
        <w:spacing w:line="276" w:lineRule="auto"/>
        <w:jc w:val="left"/>
        <w:rPr>
          <w:rFonts w:asciiTheme="majorHAnsi" w:hAnsiTheme="majorHAnsi" w:cs="Arial"/>
          <w:iCs w:val="0"/>
          <w:sz w:val="21"/>
          <w:szCs w:val="21"/>
        </w:rPr>
      </w:pPr>
      <w:r w:rsidRPr="006F2997">
        <w:rPr>
          <w:rFonts w:asciiTheme="majorHAnsi" w:hAnsiTheme="majorHAnsi" w:cs="Arial"/>
          <w:iCs w:val="0"/>
          <w:sz w:val="21"/>
          <w:szCs w:val="21"/>
        </w:rPr>
        <w:t>Een leslokaal moet ordelijk zij</w:t>
      </w:r>
      <w:r w:rsidR="001B6228" w:rsidRPr="006F2997">
        <w:rPr>
          <w:rFonts w:asciiTheme="majorHAnsi" w:hAnsiTheme="majorHAnsi" w:cs="Arial"/>
          <w:iCs w:val="0"/>
          <w:sz w:val="21"/>
          <w:szCs w:val="21"/>
        </w:rPr>
        <w:t xml:space="preserve">n, dus na de les ruimt iedereen </w:t>
      </w:r>
      <w:r w:rsidRPr="006F2997">
        <w:rPr>
          <w:rFonts w:asciiTheme="majorHAnsi" w:hAnsiTheme="majorHAnsi" w:cs="Arial"/>
          <w:iCs w:val="0"/>
          <w:sz w:val="21"/>
          <w:szCs w:val="21"/>
        </w:rPr>
        <w:t xml:space="preserve">het gebruikte materiaal op, zet de stoelen op </w:t>
      </w:r>
      <w:r w:rsidR="001B6228" w:rsidRPr="006F2997">
        <w:rPr>
          <w:rFonts w:asciiTheme="majorHAnsi" w:hAnsiTheme="majorHAnsi" w:cs="Arial"/>
          <w:iCs w:val="0"/>
          <w:sz w:val="21"/>
          <w:szCs w:val="21"/>
        </w:rPr>
        <w:t>de tafels en maakt de eigen werkplek</w:t>
      </w:r>
      <w:r w:rsidRPr="006F2997">
        <w:rPr>
          <w:rFonts w:asciiTheme="majorHAnsi" w:hAnsiTheme="majorHAnsi" w:cs="Arial"/>
          <w:iCs w:val="0"/>
          <w:sz w:val="21"/>
          <w:szCs w:val="21"/>
        </w:rPr>
        <w:t xml:space="preserve"> proper.</w:t>
      </w:r>
    </w:p>
    <w:p w14:paraId="2A85EE48" w14:textId="6DF7572C" w:rsidR="002B15AF" w:rsidRPr="00D427CE" w:rsidRDefault="005643CC" w:rsidP="00D427CE">
      <w:pPr>
        <w:pStyle w:val="Lijstalinea"/>
        <w:numPr>
          <w:ilvl w:val="0"/>
          <w:numId w:val="16"/>
        </w:numPr>
        <w:spacing w:line="276" w:lineRule="auto"/>
        <w:jc w:val="left"/>
        <w:rPr>
          <w:rFonts w:asciiTheme="majorHAnsi" w:hAnsiTheme="majorHAnsi" w:cs="Arial"/>
          <w:iCs w:val="0"/>
          <w:sz w:val="21"/>
          <w:szCs w:val="21"/>
        </w:rPr>
      </w:pPr>
      <w:r w:rsidRPr="00D427CE">
        <w:rPr>
          <w:rFonts w:asciiTheme="majorHAnsi" w:hAnsiTheme="majorHAnsi" w:cs="Arial"/>
          <w:iCs w:val="0"/>
          <w:sz w:val="21"/>
          <w:szCs w:val="21"/>
        </w:rPr>
        <w:t>Ook de gangen en pauzeruimtes moeten afvalvrij blijven.</w:t>
      </w:r>
      <w:r w:rsidR="00C234D9" w:rsidRPr="00D427CE">
        <w:rPr>
          <w:rFonts w:asciiTheme="majorHAnsi" w:hAnsiTheme="majorHAnsi" w:cs="Arial"/>
          <w:iCs w:val="0"/>
          <w:sz w:val="21"/>
          <w:szCs w:val="21"/>
        </w:rPr>
        <w:t xml:space="preserve"> Vuilnis wordt steeds in de juiste vuilbak gedeponeerd.</w:t>
      </w:r>
    </w:p>
    <w:p w14:paraId="6F1300D1" w14:textId="77777777" w:rsidR="002B15AF" w:rsidRPr="006F2997" w:rsidRDefault="002B15AF" w:rsidP="00A5235B">
      <w:pPr>
        <w:jc w:val="left"/>
        <w:rPr>
          <w:rFonts w:asciiTheme="majorHAnsi" w:hAnsiTheme="majorHAnsi"/>
          <w:iCs w:val="0"/>
          <w:sz w:val="21"/>
          <w:szCs w:val="21"/>
          <w:u w:val="dotted"/>
        </w:rPr>
      </w:pPr>
      <w:r w:rsidRPr="006F2997">
        <w:rPr>
          <w:rFonts w:asciiTheme="majorHAnsi" w:hAnsiTheme="majorHAnsi"/>
          <w:iCs w:val="0"/>
          <w:sz w:val="21"/>
          <w:szCs w:val="21"/>
          <w:u w:val="dotted"/>
        </w:rPr>
        <w:lastRenderedPageBreak/>
        <w:t>Gebruiksmateriaal</w:t>
      </w:r>
    </w:p>
    <w:p w14:paraId="471348C3" w14:textId="77777777" w:rsidR="002B15AF" w:rsidRPr="006F2997" w:rsidRDefault="002B15AF" w:rsidP="001B6228">
      <w:pPr>
        <w:pStyle w:val="Lijstalinea"/>
        <w:numPr>
          <w:ilvl w:val="0"/>
          <w:numId w:val="17"/>
        </w:numPr>
        <w:spacing w:line="276" w:lineRule="auto"/>
        <w:jc w:val="left"/>
        <w:rPr>
          <w:rFonts w:asciiTheme="majorHAnsi" w:hAnsiTheme="majorHAnsi"/>
          <w:iCs w:val="0"/>
          <w:sz w:val="21"/>
          <w:szCs w:val="21"/>
        </w:rPr>
      </w:pPr>
      <w:r w:rsidRPr="006F2997">
        <w:rPr>
          <w:rFonts w:asciiTheme="majorHAnsi" w:hAnsiTheme="majorHAnsi"/>
          <w:iCs w:val="0"/>
          <w:sz w:val="21"/>
          <w:szCs w:val="21"/>
        </w:rPr>
        <w:t>Gebruiksmateriaal (langdurig en persoonlijk gebruik) wordt aangekocht door élke leerling.</w:t>
      </w:r>
    </w:p>
    <w:p w14:paraId="7B41E4DD" w14:textId="77777777" w:rsidR="00A03B7F" w:rsidRPr="006F2997" w:rsidRDefault="002B15AF" w:rsidP="001B6228">
      <w:pPr>
        <w:pStyle w:val="Lijstalinea"/>
        <w:numPr>
          <w:ilvl w:val="0"/>
          <w:numId w:val="17"/>
        </w:numPr>
        <w:spacing w:line="276" w:lineRule="auto"/>
        <w:jc w:val="left"/>
        <w:rPr>
          <w:rFonts w:asciiTheme="majorHAnsi" w:hAnsiTheme="majorHAnsi"/>
          <w:iCs w:val="0"/>
          <w:sz w:val="21"/>
          <w:szCs w:val="21"/>
        </w:rPr>
      </w:pPr>
      <w:r w:rsidRPr="006F2997">
        <w:rPr>
          <w:rFonts w:asciiTheme="majorHAnsi" w:hAnsiTheme="majorHAnsi"/>
          <w:iCs w:val="0"/>
          <w:sz w:val="21"/>
          <w:szCs w:val="21"/>
        </w:rPr>
        <w:t>De leerkracht zal in het begin van het schooljaar een lijst opgeven, uitleg geven en het geschikte materiaal tonen.</w:t>
      </w:r>
      <w:r w:rsidR="00A03B7F" w:rsidRPr="006F2997">
        <w:rPr>
          <w:rFonts w:asciiTheme="majorHAnsi" w:hAnsiTheme="majorHAnsi"/>
          <w:iCs w:val="0"/>
          <w:sz w:val="21"/>
          <w:szCs w:val="21"/>
        </w:rPr>
        <w:t xml:space="preserve"> </w:t>
      </w:r>
    </w:p>
    <w:p w14:paraId="49DB3DFA" w14:textId="74152388" w:rsidR="002B15AF" w:rsidRPr="006F2997" w:rsidRDefault="00A03B7F" w:rsidP="001B6228">
      <w:pPr>
        <w:pStyle w:val="Lijstalinea"/>
        <w:numPr>
          <w:ilvl w:val="0"/>
          <w:numId w:val="17"/>
        </w:numPr>
        <w:spacing w:line="276" w:lineRule="auto"/>
        <w:jc w:val="left"/>
        <w:rPr>
          <w:rFonts w:asciiTheme="majorHAnsi" w:hAnsiTheme="majorHAnsi"/>
          <w:iCs w:val="0"/>
          <w:sz w:val="21"/>
          <w:szCs w:val="21"/>
        </w:rPr>
      </w:pPr>
      <w:r w:rsidRPr="006F2997">
        <w:rPr>
          <w:rFonts w:asciiTheme="majorHAnsi" w:hAnsiTheme="majorHAnsi"/>
          <w:iCs w:val="0"/>
          <w:sz w:val="21"/>
          <w:szCs w:val="21"/>
        </w:rPr>
        <w:t xml:space="preserve">De leerlingen moeten steeds hun eigen materiaal </w:t>
      </w:r>
      <w:r w:rsidR="002F4DAD" w:rsidRPr="006F2997">
        <w:rPr>
          <w:rFonts w:asciiTheme="majorHAnsi" w:hAnsiTheme="majorHAnsi"/>
          <w:iCs w:val="0"/>
          <w:sz w:val="21"/>
          <w:szCs w:val="21"/>
        </w:rPr>
        <w:t>ter beschikking hebben</w:t>
      </w:r>
      <w:r w:rsidR="00503F90">
        <w:rPr>
          <w:rFonts w:asciiTheme="majorHAnsi" w:hAnsiTheme="majorHAnsi"/>
          <w:iCs w:val="0"/>
          <w:sz w:val="21"/>
          <w:szCs w:val="21"/>
        </w:rPr>
        <w:t xml:space="preserve"> en lenen geen persoonlijk materiaal uit aan medeleerlingen.</w:t>
      </w:r>
    </w:p>
    <w:p w14:paraId="7AE57130" w14:textId="443546BE" w:rsidR="002B15AF" w:rsidRPr="006F2997" w:rsidRDefault="002B15AF" w:rsidP="001B6228">
      <w:pPr>
        <w:pStyle w:val="Lijstalinea"/>
        <w:numPr>
          <w:ilvl w:val="0"/>
          <w:numId w:val="17"/>
        </w:numPr>
        <w:spacing w:line="276" w:lineRule="auto"/>
        <w:jc w:val="left"/>
        <w:rPr>
          <w:rFonts w:asciiTheme="majorHAnsi" w:hAnsiTheme="majorHAnsi"/>
          <w:iCs w:val="0"/>
          <w:sz w:val="21"/>
          <w:szCs w:val="21"/>
        </w:rPr>
      </w:pPr>
      <w:r w:rsidRPr="006F2997">
        <w:rPr>
          <w:rFonts w:asciiTheme="majorHAnsi" w:hAnsiTheme="majorHAnsi"/>
          <w:iCs w:val="0"/>
          <w:sz w:val="21"/>
          <w:szCs w:val="21"/>
        </w:rPr>
        <w:t>Elke leerling staat in voor zijn eigen materiaal en voorziet zelf een h</w:t>
      </w:r>
      <w:r w:rsidR="00794A70" w:rsidRPr="006F2997">
        <w:rPr>
          <w:rFonts w:asciiTheme="majorHAnsi" w:hAnsiTheme="majorHAnsi"/>
          <w:iCs w:val="0"/>
          <w:sz w:val="21"/>
          <w:szCs w:val="21"/>
        </w:rPr>
        <w:t>angslot aan zijn kastje of materialenkist</w:t>
      </w:r>
      <w:r w:rsidR="00A03B7F" w:rsidRPr="006F2997">
        <w:rPr>
          <w:rFonts w:asciiTheme="majorHAnsi" w:hAnsiTheme="majorHAnsi"/>
          <w:iCs w:val="0"/>
          <w:sz w:val="21"/>
          <w:szCs w:val="21"/>
        </w:rPr>
        <w:t>.</w:t>
      </w:r>
    </w:p>
    <w:p w14:paraId="41531CDC" w14:textId="54ACCC36" w:rsidR="002B15AF" w:rsidRPr="006F2997" w:rsidRDefault="001B6228" w:rsidP="001B6228">
      <w:pPr>
        <w:pStyle w:val="Lijstalinea"/>
        <w:numPr>
          <w:ilvl w:val="0"/>
          <w:numId w:val="17"/>
        </w:numPr>
        <w:spacing w:line="276" w:lineRule="auto"/>
        <w:jc w:val="left"/>
        <w:rPr>
          <w:rFonts w:asciiTheme="majorHAnsi" w:hAnsiTheme="majorHAnsi"/>
          <w:iCs w:val="0"/>
          <w:sz w:val="21"/>
          <w:szCs w:val="21"/>
        </w:rPr>
      </w:pPr>
      <w:r w:rsidRPr="006F2997">
        <w:rPr>
          <w:rFonts w:asciiTheme="majorHAnsi" w:hAnsiTheme="majorHAnsi"/>
          <w:iCs w:val="0"/>
          <w:sz w:val="21"/>
          <w:szCs w:val="21"/>
        </w:rPr>
        <w:t>PUB &amp; ART</w:t>
      </w:r>
      <w:r w:rsidR="002B15AF" w:rsidRPr="006F2997">
        <w:rPr>
          <w:rFonts w:asciiTheme="majorHAnsi" w:hAnsiTheme="majorHAnsi"/>
          <w:iCs w:val="0"/>
          <w:sz w:val="21"/>
          <w:szCs w:val="21"/>
        </w:rPr>
        <w:t xml:space="preserve"> biedt d</w:t>
      </w:r>
      <w:r w:rsidR="00E45DC1" w:rsidRPr="006F2997">
        <w:rPr>
          <w:rFonts w:asciiTheme="majorHAnsi" w:hAnsiTheme="majorHAnsi"/>
          <w:iCs w:val="0"/>
          <w:sz w:val="21"/>
          <w:szCs w:val="21"/>
        </w:rPr>
        <w:t>e mogelijkheid om</w:t>
      </w:r>
      <w:r w:rsidR="00A03B7F" w:rsidRPr="006F2997">
        <w:rPr>
          <w:rFonts w:asciiTheme="majorHAnsi" w:hAnsiTheme="majorHAnsi"/>
          <w:iCs w:val="0"/>
          <w:sz w:val="21"/>
          <w:szCs w:val="21"/>
        </w:rPr>
        <w:t>,</w:t>
      </w:r>
      <w:r w:rsidR="00E45DC1" w:rsidRPr="006F2997">
        <w:rPr>
          <w:rFonts w:asciiTheme="majorHAnsi" w:hAnsiTheme="majorHAnsi"/>
          <w:iCs w:val="0"/>
          <w:sz w:val="21"/>
          <w:szCs w:val="21"/>
        </w:rPr>
        <w:t xml:space="preserve"> via de school</w:t>
      </w:r>
      <w:r w:rsidR="00A03B7F" w:rsidRPr="006F2997">
        <w:rPr>
          <w:rFonts w:asciiTheme="majorHAnsi" w:hAnsiTheme="majorHAnsi"/>
          <w:iCs w:val="0"/>
          <w:sz w:val="21"/>
          <w:szCs w:val="21"/>
        </w:rPr>
        <w:t>,</w:t>
      </w:r>
      <w:r w:rsidR="00E45DC1" w:rsidRPr="006F2997">
        <w:rPr>
          <w:rFonts w:asciiTheme="majorHAnsi" w:hAnsiTheme="majorHAnsi"/>
          <w:iCs w:val="0"/>
          <w:sz w:val="21"/>
          <w:szCs w:val="21"/>
        </w:rPr>
        <w:t xml:space="preserve"> </w:t>
      </w:r>
      <w:r w:rsidR="002B15AF" w:rsidRPr="006F2997">
        <w:rPr>
          <w:rFonts w:asciiTheme="majorHAnsi" w:hAnsiTheme="majorHAnsi"/>
          <w:iCs w:val="0"/>
          <w:sz w:val="21"/>
          <w:szCs w:val="21"/>
        </w:rPr>
        <w:t>materiaal in het begin van het schooljaar aan te kopen. Dit is géén verplichting, maar een service voor de ouders en de leerlingen. Pas na de betaling wordt het materiaal geleverd.</w:t>
      </w:r>
    </w:p>
    <w:p w14:paraId="7B234151" w14:textId="1A066441" w:rsidR="00A03B7F" w:rsidRDefault="002B15AF" w:rsidP="00503F90">
      <w:pPr>
        <w:pStyle w:val="Lijstalinea"/>
        <w:numPr>
          <w:ilvl w:val="0"/>
          <w:numId w:val="17"/>
        </w:numPr>
        <w:spacing w:line="276" w:lineRule="auto"/>
        <w:jc w:val="left"/>
        <w:rPr>
          <w:rFonts w:asciiTheme="majorHAnsi" w:hAnsiTheme="majorHAnsi"/>
          <w:iCs w:val="0"/>
          <w:sz w:val="21"/>
          <w:szCs w:val="21"/>
        </w:rPr>
      </w:pPr>
      <w:r w:rsidRPr="006F2997">
        <w:rPr>
          <w:rFonts w:asciiTheme="majorHAnsi" w:hAnsiTheme="majorHAnsi"/>
          <w:iCs w:val="0"/>
          <w:sz w:val="21"/>
          <w:szCs w:val="21"/>
        </w:rPr>
        <w:t xml:space="preserve">Het </w:t>
      </w:r>
      <w:r w:rsidR="006779AD" w:rsidRPr="006F2997">
        <w:rPr>
          <w:rFonts w:asciiTheme="majorHAnsi" w:hAnsiTheme="majorHAnsi"/>
          <w:iCs w:val="0"/>
          <w:sz w:val="21"/>
          <w:szCs w:val="21"/>
        </w:rPr>
        <w:t>aangegeven materiaal moet</w:t>
      </w:r>
      <w:r w:rsidRPr="006F2997">
        <w:rPr>
          <w:rFonts w:asciiTheme="majorHAnsi" w:hAnsiTheme="majorHAnsi"/>
          <w:iCs w:val="0"/>
          <w:sz w:val="21"/>
          <w:szCs w:val="21"/>
        </w:rPr>
        <w:t xml:space="preserve"> steeds aanwezig zijn</w:t>
      </w:r>
      <w:r w:rsidR="006779AD" w:rsidRPr="006F2997">
        <w:rPr>
          <w:rFonts w:asciiTheme="majorHAnsi" w:hAnsiTheme="majorHAnsi"/>
          <w:iCs w:val="0"/>
          <w:sz w:val="21"/>
          <w:szCs w:val="21"/>
        </w:rPr>
        <w:t xml:space="preserve"> in hun </w:t>
      </w:r>
      <w:proofErr w:type="spellStart"/>
      <w:r w:rsidR="006779AD" w:rsidRPr="006F2997">
        <w:rPr>
          <w:rFonts w:asciiTheme="majorHAnsi" w:hAnsiTheme="majorHAnsi"/>
          <w:iCs w:val="0"/>
          <w:sz w:val="21"/>
          <w:szCs w:val="21"/>
        </w:rPr>
        <w:t>materialenbox</w:t>
      </w:r>
      <w:proofErr w:type="spellEnd"/>
      <w:r w:rsidR="006779AD" w:rsidRPr="006F2997">
        <w:rPr>
          <w:rFonts w:asciiTheme="majorHAnsi" w:hAnsiTheme="majorHAnsi"/>
          <w:iCs w:val="0"/>
          <w:sz w:val="21"/>
          <w:szCs w:val="21"/>
        </w:rPr>
        <w:t xml:space="preserve"> of -kast</w:t>
      </w:r>
      <w:r w:rsidRPr="006F2997">
        <w:rPr>
          <w:rFonts w:asciiTheme="majorHAnsi" w:hAnsiTheme="majorHAnsi"/>
          <w:iCs w:val="0"/>
          <w:sz w:val="21"/>
          <w:szCs w:val="21"/>
        </w:rPr>
        <w:t xml:space="preserve"> of </w:t>
      </w:r>
      <w:r w:rsidR="006779AD" w:rsidRPr="006F2997">
        <w:rPr>
          <w:rFonts w:asciiTheme="majorHAnsi" w:hAnsiTheme="majorHAnsi"/>
          <w:iCs w:val="0"/>
          <w:sz w:val="21"/>
          <w:szCs w:val="21"/>
        </w:rPr>
        <w:t xml:space="preserve">moet </w:t>
      </w:r>
      <w:r w:rsidRPr="006F2997">
        <w:rPr>
          <w:rFonts w:asciiTheme="majorHAnsi" w:hAnsiTheme="majorHAnsi"/>
          <w:iCs w:val="0"/>
          <w:sz w:val="21"/>
          <w:szCs w:val="21"/>
        </w:rPr>
        <w:t>aangevuld worden indien iets kwijt of opgebruikt is.</w:t>
      </w:r>
    </w:p>
    <w:p w14:paraId="476323AA" w14:textId="77777777" w:rsidR="00503F90" w:rsidRPr="00503F90" w:rsidRDefault="00503F90" w:rsidP="00503F90">
      <w:pPr>
        <w:pStyle w:val="Lijstalinea"/>
        <w:spacing w:line="276" w:lineRule="auto"/>
        <w:ind w:left="360"/>
        <w:jc w:val="left"/>
        <w:rPr>
          <w:rFonts w:asciiTheme="majorHAnsi" w:hAnsiTheme="majorHAnsi"/>
          <w:iCs w:val="0"/>
          <w:sz w:val="21"/>
          <w:szCs w:val="21"/>
        </w:rPr>
      </w:pPr>
    </w:p>
    <w:p w14:paraId="6D483841" w14:textId="3CFEFE28" w:rsidR="002B15AF" w:rsidRPr="006F2997" w:rsidRDefault="002B15AF" w:rsidP="00A5235B">
      <w:pPr>
        <w:jc w:val="left"/>
        <w:rPr>
          <w:rFonts w:asciiTheme="majorHAnsi" w:hAnsiTheme="majorHAnsi"/>
          <w:iCs w:val="0"/>
          <w:sz w:val="21"/>
          <w:szCs w:val="21"/>
          <w:u w:val="dotted"/>
        </w:rPr>
      </w:pPr>
      <w:r w:rsidRPr="006F2997">
        <w:rPr>
          <w:rFonts w:asciiTheme="majorHAnsi" w:hAnsiTheme="majorHAnsi"/>
          <w:iCs w:val="0"/>
          <w:sz w:val="21"/>
          <w:szCs w:val="21"/>
          <w:u w:val="dotted"/>
        </w:rPr>
        <w:t>Verbruiksmateriaal</w:t>
      </w:r>
    </w:p>
    <w:p w14:paraId="06A30B68" w14:textId="77777777" w:rsidR="002B15AF" w:rsidRPr="006F2997" w:rsidRDefault="002B15AF" w:rsidP="001B6228">
      <w:pPr>
        <w:pStyle w:val="Lijstalinea"/>
        <w:numPr>
          <w:ilvl w:val="0"/>
          <w:numId w:val="18"/>
        </w:numPr>
        <w:spacing w:line="276" w:lineRule="auto"/>
        <w:jc w:val="left"/>
        <w:rPr>
          <w:rFonts w:asciiTheme="majorHAnsi" w:hAnsiTheme="majorHAnsi"/>
          <w:iCs w:val="0"/>
          <w:sz w:val="21"/>
          <w:szCs w:val="21"/>
        </w:rPr>
      </w:pPr>
      <w:r w:rsidRPr="006F2997">
        <w:rPr>
          <w:rFonts w:asciiTheme="majorHAnsi" w:hAnsiTheme="majorHAnsi"/>
          <w:iCs w:val="0"/>
          <w:sz w:val="21"/>
          <w:szCs w:val="21"/>
        </w:rPr>
        <w:t>Verbruiksmateriaal wordt voorzien door de school en hiervoor zal de school eenmalig een bedrag per leerling aanrekenen via de schoolrekening.</w:t>
      </w:r>
    </w:p>
    <w:p w14:paraId="37F9421D" w14:textId="77777777" w:rsidR="002B15AF" w:rsidRPr="006F2997" w:rsidRDefault="002B15AF" w:rsidP="001B6228">
      <w:pPr>
        <w:pStyle w:val="Lijstalinea"/>
        <w:numPr>
          <w:ilvl w:val="0"/>
          <w:numId w:val="18"/>
        </w:numPr>
        <w:spacing w:line="276" w:lineRule="auto"/>
        <w:jc w:val="left"/>
        <w:rPr>
          <w:rFonts w:asciiTheme="majorHAnsi" w:hAnsiTheme="majorHAnsi"/>
          <w:iCs w:val="0"/>
          <w:sz w:val="21"/>
          <w:szCs w:val="21"/>
        </w:rPr>
      </w:pPr>
      <w:r w:rsidRPr="006F2997">
        <w:rPr>
          <w:rFonts w:asciiTheme="majorHAnsi" w:hAnsiTheme="majorHAnsi"/>
          <w:iCs w:val="0"/>
          <w:sz w:val="21"/>
          <w:szCs w:val="21"/>
        </w:rPr>
        <w:t>Alle materiaal krijgt een vaste plaats in de kasten in het lokaal en moet na het gebruik steeds teruggeplaatst worden.</w:t>
      </w:r>
    </w:p>
    <w:p w14:paraId="706A2840" w14:textId="6F024731" w:rsidR="002B15AF" w:rsidRDefault="006843D1" w:rsidP="001B6228">
      <w:pPr>
        <w:pStyle w:val="Lijstalinea"/>
        <w:numPr>
          <w:ilvl w:val="0"/>
          <w:numId w:val="18"/>
        </w:numPr>
        <w:spacing w:line="276" w:lineRule="auto"/>
        <w:jc w:val="left"/>
        <w:rPr>
          <w:rFonts w:asciiTheme="majorHAnsi" w:hAnsiTheme="majorHAnsi"/>
          <w:iCs w:val="0"/>
          <w:sz w:val="21"/>
          <w:szCs w:val="21"/>
        </w:rPr>
      </w:pPr>
      <w:r w:rsidRPr="006F2997">
        <w:rPr>
          <w:rFonts w:asciiTheme="majorHAnsi" w:hAnsiTheme="majorHAnsi"/>
          <w:iCs w:val="0"/>
          <w:sz w:val="21"/>
          <w:szCs w:val="21"/>
        </w:rPr>
        <w:t xml:space="preserve">Tot het verbruiksmateriaal van de richting hoort schets- en tekenpapier, </w:t>
      </w:r>
      <w:r w:rsidR="00201B7E" w:rsidRPr="006F2997">
        <w:rPr>
          <w:rFonts w:asciiTheme="majorHAnsi" w:hAnsiTheme="majorHAnsi"/>
          <w:iCs w:val="0"/>
          <w:sz w:val="21"/>
          <w:szCs w:val="21"/>
        </w:rPr>
        <w:t>materiaal voor speciale schilder-, teken- en druktechnieken. Bij misbruik en/of verspilling worden er extra kosten aangerekend op de schoolfactuur.</w:t>
      </w:r>
    </w:p>
    <w:p w14:paraId="415C1D1B" w14:textId="77777777" w:rsidR="00503F90" w:rsidRPr="006F2997" w:rsidRDefault="00503F90" w:rsidP="00503F90">
      <w:pPr>
        <w:pStyle w:val="Lijstalinea"/>
        <w:spacing w:line="276" w:lineRule="auto"/>
        <w:ind w:left="360"/>
        <w:jc w:val="left"/>
        <w:rPr>
          <w:rFonts w:asciiTheme="majorHAnsi" w:hAnsiTheme="majorHAnsi"/>
          <w:iCs w:val="0"/>
          <w:sz w:val="21"/>
          <w:szCs w:val="21"/>
        </w:rPr>
      </w:pPr>
    </w:p>
    <w:p w14:paraId="339717A9" w14:textId="467643E2" w:rsidR="002B15AF" w:rsidRPr="006F2997" w:rsidRDefault="002B15AF" w:rsidP="00A5235B">
      <w:pPr>
        <w:jc w:val="left"/>
        <w:rPr>
          <w:rFonts w:asciiTheme="majorHAnsi" w:hAnsiTheme="majorHAnsi"/>
          <w:iCs w:val="0"/>
          <w:sz w:val="21"/>
          <w:szCs w:val="21"/>
          <w:u w:val="dotted"/>
        </w:rPr>
      </w:pPr>
      <w:r w:rsidRPr="006F2997">
        <w:rPr>
          <w:rFonts w:asciiTheme="majorHAnsi" w:hAnsiTheme="majorHAnsi"/>
          <w:iCs w:val="0"/>
          <w:sz w:val="21"/>
          <w:szCs w:val="21"/>
          <w:u w:val="dotted"/>
        </w:rPr>
        <w:t>Computer</w:t>
      </w:r>
      <w:r w:rsidR="000B1218">
        <w:rPr>
          <w:rFonts w:asciiTheme="majorHAnsi" w:hAnsiTheme="majorHAnsi"/>
          <w:iCs w:val="0"/>
          <w:sz w:val="21"/>
          <w:szCs w:val="21"/>
          <w:u w:val="dotted"/>
        </w:rPr>
        <w:t>,</w:t>
      </w:r>
      <w:r w:rsidRPr="006F2997">
        <w:rPr>
          <w:rFonts w:asciiTheme="majorHAnsi" w:hAnsiTheme="majorHAnsi"/>
          <w:iCs w:val="0"/>
          <w:sz w:val="21"/>
          <w:szCs w:val="21"/>
          <w:u w:val="dotted"/>
        </w:rPr>
        <w:t xml:space="preserve"> </w:t>
      </w:r>
      <w:r w:rsidR="00A336FC">
        <w:rPr>
          <w:rFonts w:asciiTheme="majorHAnsi" w:hAnsiTheme="majorHAnsi"/>
          <w:iCs w:val="0"/>
          <w:sz w:val="21"/>
          <w:szCs w:val="21"/>
          <w:u w:val="dotted"/>
        </w:rPr>
        <w:t>website en instagram</w:t>
      </w:r>
    </w:p>
    <w:p w14:paraId="090FD9BF" w14:textId="3DE66C58" w:rsidR="00A863F5" w:rsidRPr="006F2997" w:rsidRDefault="002B15AF" w:rsidP="00A863F5">
      <w:pPr>
        <w:pStyle w:val="Lijstalinea"/>
        <w:numPr>
          <w:ilvl w:val="0"/>
          <w:numId w:val="19"/>
        </w:numPr>
        <w:spacing w:line="276" w:lineRule="auto"/>
        <w:jc w:val="left"/>
        <w:rPr>
          <w:rFonts w:asciiTheme="majorHAnsi" w:hAnsiTheme="majorHAnsi"/>
          <w:iCs w:val="0"/>
          <w:sz w:val="21"/>
          <w:szCs w:val="21"/>
        </w:rPr>
      </w:pPr>
      <w:r w:rsidRPr="006F2997">
        <w:rPr>
          <w:rFonts w:asciiTheme="majorHAnsi" w:hAnsiTheme="majorHAnsi"/>
          <w:iCs w:val="0"/>
          <w:sz w:val="21"/>
          <w:szCs w:val="21"/>
        </w:rPr>
        <w:t>De leerlingen staan zelf in voor het i</w:t>
      </w:r>
      <w:r w:rsidR="00201B7E" w:rsidRPr="006F2997">
        <w:rPr>
          <w:rFonts w:asciiTheme="majorHAnsi" w:hAnsiTheme="majorHAnsi"/>
          <w:iCs w:val="0"/>
          <w:sz w:val="21"/>
          <w:szCs w:val="21"/>
        </w:rPr>
        <w:t>n orde houden</w:t>
      </w:r>
      <w:r w:rsidR="00A863F5" w:rsidRPr="006F2997">
        <w:rPr>
          <w:rFonts w:asciiTheme="majorHAnsi" w:hAnsiTheme="majorHAnsi"/>
          <w:iCs w:val="0"/>
          <w:sz w:val="21"/>
          <w:szCs w:val="21"/>
        </w:rPr>
        <w:t xml:space="preserve"> en opbergen</w:t>
      </w:r>
      <w:r w:rsidR="00201B7E" w:rsidRPr="006F2997">
        <w:rPr>
          <w:rFonts w:asciiTheme="majorHAnsi" w:hAnsiTheme="majorHAnsi"/>
          <w:iCs w:val="0"/>
          <w:sz w:val="21"/>
          <w:szCs w:val="21"/>
        </w:rPr>
        <w:t xml:space="preserve"> van de eigen computers</w:t>
      </w:r>
      <w:r w:rsidR="00A863F5" w:rsidRPr="006F2997">
        <w:rPr>
          <w:rFonts w:asciiTheme="majorHAnsi" w:hAnsiTheme="majorHAnsi"/>
          <w:iCs w:val="0"/>
          <w:sz w:val="21"/>
          <w:szCs w:val="21"/>
        </w:rPr>
        <w:t xml:space="preserve"> (inclusief bijhorend materiaal)</w:t>
      </w:r>
      <w:r w:rsidR="00201B7E" w:rsidRPr="006F2997">
        <w:rPr>
          <w:rFonts w:asciiTheme="majorHAnsi" w:hAnsiTheme="majorHAnsi"/>
          <w:iCs w:val="0"/>
          <w:sz w:val="21"/>
          <w:szCs w:val="21"/>
        </w:rPr>
        <w:t xml:space="preserve"> en die van de klas. </w:t>
      </w:r>
    </w:p>
    <w:p w14:paraId="0D4AEC7F" w14:textId="09F5819B" w:rsidR="002B15AF" w:rsidRDefault="002B15AF" w:rsidP="001B6228">
      <w:pPr>
        <w:pStyle w:val="Lijstalinea"/>
        <w:numPr>
          <w:ilvl w:val="0"/>
          <w:numId w:val="19"/>
        </w:numPr>
        <w:spacing w:line="276" w:lineRule="auto"/>
        <w:jc w:val="left"/>
        <w:rPr>
          <w:rFonts w:asciiTheme="majorHAnsi" w:hAnsiTheme="majorHAnsi"/>
          <w:iCs w:val="0"/>
          <w:sz w:val="21"/>
          <w:szCs w:val="21"/>
        </w:rPr>
      </w:pPr>
      <w:r w:rsidRPr="006F2997">
        <w:rPr>
          <w:rFonts w:asciiTheme="majorHAnsi" w:hAnsiTheme="majorHAnsi"/>
          <w:iCs w:val="0"/>
          <w:sz w:val="21"/>
          <w:szCs w:val="21"/>
        </w:rPr>
        <w:t xml:space="preserve">Opdrachten, documenten, taken en dergelijke worden </w:t>
      </w:r>
      <w:r w:rsidR="00F7260D" w:rsidRPr="006F2997">
        <w:rPr>
          <w:rFonts w:asciiTheme="majorHAnsi" w:hAnsiTheme="majorHAnsi"/>
          <w:iCs w:val="0"/>
          <w:sz w:val="21"/>
          <w:szCs w:val="21"/>
        </w:rPr>
        <w:t>in de juiste mappen op de computer bewaard.</w:t>
      </w:r>
    </w:p>
    <w:p w14:paraId="2A79CA09" w14:textId="1D4893FD" w:rsidR="000B1218" w:rsidRPr="006F2997" w:rsidRDefault="000B1218" w:rsidP="001B6228">
      <w:pPr>
        <w:pStyle w:val="Lijstalinea"/>
        <w:numPr>
          <w:ilvl w:val="0"/>
          <w:numId w:val="19"/>
        </w:numPr>
        <w:spacing w:line="276" w:lineRule="auto"/>
        <w:jc w:val="left"/>
        <w:rPr>
          <w:rFonts w:asciiTheme="majorHAnsi" w:hAnsiTheme="majorHAnsi"/>
          <w:iCs w:val="0"/>
          <w:sz w:val="21"/>
          <w:szCs w:val="21"/>
        </w:rPr>
      </w:pPr>
      <w:r>
        <w:rPr>
          <w:rFonts w:asciiTheme="majorHAnsi" w:hAnsiTheme="majorHAnsi"/>
          <w:iCs w:val="0"/>
          <w:sz w:val="21"/>
          <w:szCs w:val="21"/>
        </w:rPr>
        <w:t>Leerlingen beheren hun website en houden deze up-to-date!</w:t>
      </w:r>
    </w:p>
    <w:p w14:paraId="3197489B" w14:textId="09281052" w:rsidR="008563FE" w:rsidRPr="006F2997" w:rsidRDefault="008563FE" w:rsidP="008563FE">
      <w:pPr>
        <w:pStyle w:val="Lijstalinea"/>
        <w:numPr>
          <w:ilvl w:val="0"/>
          <w:numId w:val="19"/>
        </w:numPr>
        <w:spacing w:line="276" w:lineRule="auto"/>
        <w:jc w:val="left"/>
        <w:rPr>
          <w:rFonts w:asciiTheme="majorHAnsi" w:hAnsiTheme="majorHAnsi"/>
          <w:iCs w:val="0"/>
          <w:sz w:val="21"/>
          <w:szCs w:val="21"/>
        </w:rPr>
      </w:pPr>
      <w:r w:rsidRPr="006F2997">
        <w:rPr>
          <w:rFonts w:asciiTheme="majorHAnsi" w:hAnsiTheme="majorHAnsi"/>
          <w:iCs w:val="0"/>
          <w:sz w:val="21"/>
          <w:szCs w:val="21"/>
        </w:rPr>
        <w:t>Niet elke oefening wordt uitgeprint, enkel diegenen waar toestemming voor gegeven wordt door de bevoegde leerkracht. Papier en inkt zijn duur, daarom deze beperking.</w:t>
      </w:r>
    </w:p>
    <w:p w14:paraId="624781E1" w14:textId="5718C892" w:rsidR="00944EFB" w:rsidRPr="00135681" w:rsidRDefault="002B15AF" w:rsidP="00944EFB">
      <w:pPr>
        <w:pStyle w:val="Lijstalinea"/>
        <w:numPr>
          <w:ilvl w:val="0"/>
          <w:numId w:val="19"/>
        </w:numPr>
        <w:spacing w:line="276" w:lineRule="auto"/>
        <w:jc w:val="left"/>
        <w:rPr>
          <w:rFonts w:asciiTheme="majorHAnsi" w:hAnsiTheme="majorHAnsi"/>
          <w:iCs w:val="0"/>
          <w:sz w:val="21"/>
          <w:szCs w:val="21"/>
        </w:rPr>
      </w:pPr>
      <w:r w:rsidRPr="006F2997">
        <w:rPr>
          <w:rFonts w:asciiTheme="majorHAnsi" w:hAnsiTheme="majorHAnsi"/>
          <w:iCs w:val="0"/>
          <w:sz w:val="21"/>
          <w:szCs w:val="21"/>
        </w:rPr>
        <w:t>Er wordt vanuit de school en vanwege de leerkrachten niet gevraagd om de betreff</w:t>
      </w:r>
      <w:r w:rsidR="008563FE" w:rsidRPr="006F2997">
        <w:rPr>
          <w:rFonts w:asciiTheme="majorHAnsi" w:hAnsiTheme="majorHAnsi"/>
          <w:iCs w:val="0"/>
          <w:sz w:val="21"/>
          <w:szCs w:val="21"/>
        </w:rPr>
        <w:t xml:space="preserve">ende </w:t>
      </w:r>
      <w:r w:rsidR="00135681" w:rsidRPr="00135681">
        <w:rPr>
          <w:rFonts w:asciiTheme="majorHAnsi" w:hAnsiTheme="majorHAnsi"/>
          <w:iCs w:val="0"/>
          <w:sz w:val="21"/>
          <w:szCs w:val="21"/>
        </w:rPr>
        <w:t>computer</w:t>
      </w:r>
      <w:r w:rsidR="008563FE" w:rsidRPr="00135681">
        <w:rPr>
          <w:rFonts w:asciiTheme="majorHAnsi" w:hAnsiTheme="majorHAnsi"/>
          <w:iCs w:val="0"/>
          <w:sz w:val="21"/>
          <w:szCs w:val="21"/>
        </w:rPr>
        <w:t>programma’s aan te kopen.</w:t>
      </w:r>
      <w:r w:rsidR="0061625E" w:rsidRPr="00135681">
        <w:rPr>
          <w:rFonts w:asciiTheme="majorHAnsi" w:hAnsiTheme="majorHAnsi"/>
          <w:iCs w:val="0"/>
          <w:sz w:val="21"/>
          <w:szCs w:val="21"/>
        </w:rPr>
        <w:t xml:space="preserve">  </w:t>
      </w:r>
    </w:p>
    <w:p w14:paraId="76DEDCBB" w14:textId="1BFD5AAD" w:rsidR="00503F90" w:rsidRDefault="008563FE" w:rsidP="00503F90">
      <w:pPr>
        <w:pStyle w:val="Lijstalinea"/>
        <w:numPr>
          <w:ilvl w:val="0"/>
          <w:numId w:val="19"/>
        </w:numPr>
        <w:spacing w:line="276" w:lineRule="auto"/>
        <w:jc w:val="left"/>
        <w:rPr>
          <w:rFonts w:asciiTheme="majorHAnsi" w:hAnsiTheme="majorHAnsi"/>
          <w:iCs w:val="0"/>
          <w:sz w:val="21"/>
          <w:szCs w:val="21"/>
        </w:rPr>
      </w:pPr>
      <w:r w:rsidRPr="006F2997">
        <w:rPr>
          <w:rFonts w:asciiTheme="majorHAnsi" w:hAnsiTheme="majorHAnsi"/>
          <w:iCs w:val="0"/>
          <w:sz w:val="21"/>
          <w:szCs w:val="21"/>
        </w:rPr>
        <w:t>Zonder toelating, mag er geen muziek afgespeeld worden, niet gechat worden, geen Facebook gebruikt worden, geen spelletjes gespeeld worden en niet op internet gesurft worden. Enkel in functie van de opdrachten</w:t>
      </w:r>
      <w:r w:rsidR="002F4DAD" w:rsidRPr="006F2997">
        <w:rPr>
          <w:rFonts w:asciiTheme="majorHAnsi" w:hAnsiTheme="majorHAnsi"/>
          <w:iCs w:val="0"/>
          <w:sz w:val="21"/>
          <w:szCs w:val="21"/>
        </w:rPr>
        <w:t>, mag het internet gebruikt worden</w:t>
      </w:r>
      <w:r w:rsidRPr="006F2997">
        <w:rPr>
          <w:rFonts w:asciiTheme="majorHAnsi" w:hAnsiTheme="majorHAnsi"/>
          <w:iCs w:val="0"/>
          <w:sz w:val="21"/>
          <w:szCs w:val="21"/>
        </w:rPr>
        <w:t xml:space="preserve">. Ook het gebruik van een tor-browser is niet </w:t>
      </w:r>
      <w:r w:rsidR="00503F90">
        <w:rPr>
          <w:rFonts w:asciiTheme="majorHAnsi" w:hAnsiTheme="majorHAnsi"/>
          <w:iCs w:val="0"/>
          <w:sz w:val="21"/>
          <w:szCs w:val="21"/>
        </w:rPr>
        <w:t>toegestaan.</w:t>
      </w:r>
    </w:p>
    <w:p w14:paraId="6602FEFF" w14:textId="77777777" w:rsidR="00503F90" w:rsidRPr="00503F90" w:rsidRDefault="00503F90" w:rsidP="00503F90">
      <w:pPr>
        <w:pStyle w:val="Lijstalinea"/>
        <w:spacing w:line="276" w:lineRule="auto"/>
        <w:ind w:left="360"/>
        <w:jc w:val="left"/>
        <w:rPr>
          <w:rFonts w:asciiTheme="majorHAnsi" w:hAnsiTheme="majorHAnsi"/>
          <w:iCs w:val="0"/>
          <w:sz w:val="21"/>
          <w:szCs w:val="21"/>
        </w:rPr>
      </w:pPr>
    </w:p>
    <w:p w14:paraId="38842F28" w14:textId="774BA1A0" w:rsidR="002B15AF" w:rsidRPr="006F2997" w:rsidRDefault="002B15AF" w:rsidP="00A5235B">
      <w:pPr>
        <w:jc w:val="left"/>
        <w:rPr>
          <w:rFonts w:asciiTheme="majorHAnsi" w:hAnsiTheme="majorHAnsi"/>
          <w:iCs w:val="0"/>
          <w:sz w:val="21"/>
          <w:szCs w:val="21"/>
          <w:u w:val="dotted"/>
        </w:rPr>
      </w:pPr>
      <w:r w:rsidRPr="006F2997">
        <w:rPr>
          <w:rFonts w:asciiTheme="majorHAnsi" w:hAnsiTheme="majorHAnsi"/>
          <w:iCs w:val="0"/>
          <w:sz w:val="21"/>
          <w:szCs w:val="21"/>
          <w:u w:val="dotted"/>
        </w:rPr>
        <w:t>Mappen, (teken)opdrachten en taken</w:t>
      </w:r>
    </w:p>
    <w:p w14:paraId="4211F39D" w14:textId="08818DD7" w:rsidR="002B15AF" w:rsidRPr="006F2997" w:rsidRDefault="002B15AF" w:rsidP="001B6228">
      <w:pPr>
        <w:pStyle w:val="Lijstalinea"/>
        <w:numPr>
          <w:ilvl w:val="0"/>
          <w:numId w:val="20"/>
        </w:numPr>
        <w:spacing w:line="276" w:lineRule="auto"/>
        <w:jc w:val="left"/>
        <w:rPr>
          <w:rFonts w:asciiTheme="majorHAnsi" w:hAnsiTheme="majorHAnsi"/>
          <w:iCs w:val="0"/>
          <w:sz w:val="21"/>
          <w:szCs w:val="21"/>
        </w:rPr>
      </w:pPr>
      <w:r w:rsidRPr="006F2997">
        <w:rPr>
          <w:rFonts w:asciiTheme="majorHAnsi" w:hAnsiTheme="majorHAnsi"/>
          <w:iCs w:val="0"/>
          <w:sz w:val="21"/>
          <w:szCs w:val="21"/>
        </w:rPr>
        <w:t xml:space="preserve">Per schooljaar worden er mappen gebruikt om opdrachten, tekeningen en werken in te bewaren. </w:t>
      </w:r>
    </w:p>
    <w:p w14:paraId="45BB9EF5" w14:textId="77777777" w:rsidR="002B15AF" w:rsidRPr="006F2997" w:rsidRDefault="002B15AF" w:rsidP="001B6228">
      <w:pPr>
        <w:pStyle w:val="Lijstalinea"/>
        <w:numPr>
          <w:ilvl w:val="0"/>
          <w:numId w:val="20"/>
        </w:numPr>
        <w:spacing w:line="276" w:lineRule="auto"/>
        <w:jc w:val="left"/>
        <w:rPr>
          <w:rFonts w:asciiTheme="majorHAnsi" w:hAnsiTheme="majorHAnsi"/>
          <w:iCs w:val="0"/>
          <w:sz w:val="21"/>
          <w:szCs w:val="21"/>
        </w:rPr>
      </w:pPr>
      <w:r w:rsidRPr="006F2997">
        <w:rPr>
          <w:rFonts w:asciiTheme="majorHAnsi" w:hAnsiTheme="majorHAnsi"/>
          <w:iCs w:val="0"/>
          <w:sz w:val="21"/>
          <w:szCs w:val="21"/>
        </w:rPr>
        <w:t>Mappen en tekenwerken worden steeds netjes opgeborgen in de kast in het lokaal en mogen niet mee naar huis genomen worden.</w:t>
      </w:r>
    </w:p>
    <w:p w14:paraId="49CDFD70" w14:textId="21B1521C" w:rsidR="002B15AF" w:rsidRPr="006F2997" w:rsidRDefault="002B15AF" w:rsidP="001B6228">
      <w:pPr>
        <w:pStyle w:val="Lijstalinea"/>
        <w:numPr>
          <w:ilvl w:val="0"/>
          <w:numId w:val="20"/>
        </w:numPr>
        <w:spacing w:line="276" w:lineRule="auto"/>
        <w:jc w:val="left"/>
        <w:rPr>
          <w:rFonts w:asciiTheme="majorHAnsi" w:hAnsiTheme="majorHAnsi"/>
          <w:iCs w:val="0"/>
          <w:sz w:val="21"/>
          <w:szCs w:val="21"/>
        </w:rPr>
      </w:pPr>
      <w:r w:rsidRPr="006F2997">
        <w:rPr>
          <w:rFonts w:asciiTheme="majorHAnsi" w:hAnsiTheme="majorHAnsi"/>
          <w:iCs w:val="0"/>
          <w:sz w:val="21"/>
          <w:szCs w:val="21"/>
        </w:rPr>
        <w:t>Taken moeten tijdig op de vastg</w:t>
      </w:r>
      <w:r w:rsidR="000B1218">
        <w:rPr>
          <w:rFonts w:asciiTheme="majorHAnsi" w:hAnsiTheme="majorHAnsi"/>
          <w:iCs w:val="0"/>
          <w:sz w:val="21"/>
          <w:szCs w:val="21"/>
        </w:rPr>
        <w:t xml:space="preserve">estelde data ingeleverd worden </w:t>
      </w:r>
      <w:r w:rsidRPr="006F2997">
        <w:rPr>
          <w:rFonts w:asciiTheme="majorHAnsi" w:hAnsiTheme="majorHAnsi"/>
          <w:iCs w:val="0"/>
          <w:sz w:val="21"/>
          <w:szCs w:val="21"/>
        </w:rPr>
        <w:t>op een ordelijke manier (taken of tekeningen niet oprollen of opvouwen en zonder kreuken inleveren).</w:t>
      </w:r>
    </w:p>
    <w:p w14:paraId="267B7E21" w14:textId="0A75A6F6" w:rsidR="00A03B7F" w:rsidRPr="006F2997" w:rsidRDefault="002B15AF" w:rsidP="00006D98">
      <w:pPr>
        <w:pStyle w:val="Lijstalinea"/>
        <w:numPr>
          <w:ilvl w:val="0"/>
          <w:numId w:val="20"/>
        </w:numPr>
        <w:spacing w:line="276" w:lineRule="auto"/>
        <w:jc w:val="left"/>
        <w:rPr>
          <w:rFonts w:asciiTheme="majorHAnsi" w:hAnsiTheme="majorHAnsi"/>
          <w:iCs w:val="0"/>
          <w:sz w:val="21"/>
          <w:szCs w:val="21"/>
        </w:rPr>
      </w:pPr>
      <w:r w:rsidRPr="006F2997">
        <w:rPr>
          <w:rFonts w:asciiTheme="majorHAnsi" w:hAnsiTheme="majorHAnsi"/>
          <w:iCs w:val="0"/>
          <w:sz w:val="21"/>
          <w:szCs w:val="21"/>
        </w:rPr>
        <w:t xml:space="preserve">Het kopiëren van documenten van een medeleerling </w:t>
      </w:r>
      <w:r w:rsidR="00006D98" w:rsidRPr="006F2997">
        <w:rPr>
          <w:rFonts w:asciiTheme="majorHAnsi" w:hAnsiTheme="majorHAnsi"/>
          <w:iCs w:val="0"/>
          <w:sz w:val="21"/>
          <w:szCs w:val="21"/>
        </w:rPr>
        <w:t xml:space="preserve">en plagiaat is ten strengste verboden. De opdracht moet volledig hernomen worden. </w:t>
      </w:r>
    </w:p>
    <w:p w14:paraId="4589DE79" w14:textId="62546996" w:rsidR="00006D98" w:rsidRPr="006F2997" w:rsidRDefault="00006D98" w:rsidP="00006D98">
      <w:pPr>
        <w:pStyle w:val="Lijstalinea"/>
        <w:numPr>
          <w:ilvl w:val="0"/>
          <w:numId w:val="20"/>
        </w:numPr>
        <w:spacing w:line="276" w:lineRule="auto"/>
        <w:jc w:val="left"/>
        <w:rPr>
          <w:rFonts w:asciiTheme="majorHAnsi" w:hAnsiTheme="majorHAnsi"/>
          <w:iCs w:val="0"/>
          <w:sz w:val="21"/>
          <w:szCs w:val="21"/>
        </w:rPr>
      </w:pPr>
      <w:r w:rsidRPr="006F2997">
        <w:rPr>
          <w:rFonts w:asciiTheme="majorHAnsi" w:hAnsiTheme="majorHAnsi"/>
          <w:iCs w:val="0"/>
          <w:sz w:val="21"/>
          <w:szCs w:val="21"/>
        </w:rPr>
        <w:lastRenderedPageBreak/>
        <w:t xml:space="preserve">Ook </w:t>
      </w:r>
      <w:r w:rsidR="000B1218">
        <w:rPr>
          <w:rFonts w:asciiTheme="majorHAnsi" w:hAnsiTheme="majorHAnsi"/>
          <w:iCs w:val="0"/>
          <w:sz w:val="21"/>
          <w:szCs w:val="21"/>
        </w:rPr>
        <w:t>bij afwezigheden</w:t>
      </w:r>
      <w:r w:rsidRPr="006F2997">
        <w:rPr>
          <w:rFonts w:asciiTheme="majorHAnsi" w:hAnsiTheme="majorHAnsi"/>
          <w:iCs w:val="0"/>
          <w:sz w:val="21"/>
          <w:szCs w:val="21"/>
        </w:rPr>
        <w:t xml:space="preserve"> moeten de opdrachten volledig </w:t>
      </w:r>
      <w:r w:rsidR="000B1218">
        <w:rPr>
          <w:rFonts w:asciiTheme="majorHAnsi" w:hAnsiTheme="majorHAnsi"/>
          <w:iCs w:val="0"/>
          <w:sz w:val="21"/>
          <w:szCs w:val="21"/>
        </w:rPr>
        <w:t xml:space="preserve">afgewerkt en ingeleverd </w:t>
      </w:r>
      <w:r w:rsidRPr="006F2997">
        <w:rPr>
          <w:rFonts w:asciiTheme="majorHAnsi" w:hAnsiTheme="majorHAnsi"/>
          <w:iCs w:val="0"/>
          <w:sz w:val="21"/>
          <w:szCs w:val="21"/>
        </w:rPr>
        <w:t>worden</w:t>
      </w:r>
      <w:r w:rsidR="000B1218">
        <w:rPr>
          <w:rFonts w:asciiTheme="majorHAnsi" w:hAnsiTheme="majorHAnsi"/>
          <w:iCs w:val="0"/>
          <w:sz w:val="21"/>
          <w:szCs w:val="21"/>
        </w:rPr>
        <w:t xml:space="preserve"> dit na overleg met de betrokken leerkracht</w:t>
      </w:r>
      <w:r w:rsidRPr="006F2997">
        <w:rPr>
          <w:rFonts w:asciiTheme="majorHAnsi" w:hAnsiTheme="majorHAnsi"/>
          <w:iCs w:val="0"/>
          <w:sz w:val="21"/>
          <w:szCs w:val="21"/>
        </w:rPr>
        <w:t>.</w:t>
      </w:r>
    </w:p>
    <w:p w14:paraId="5E92EC8E" w14:textId="77777777" w:rsidR="00006D98" w:rsidRPr="006F2997" w:rsidRDefault="00006D98" w:rsidP="00006D98">
      <w:pPr>
        <w:pStyle w:val="Lijstalinea"/>
        <w:spacing w:line="276" w:lineRule="auto"/>
        <w:ind w:left="360"/>
        <w:jc w:val="left"/>
        <w:rPr>
          <w:rFonts w:asciiTheme="majorHAnsi" w:hAnsiTheme="majorHAnsi"/>
          <w:iCs w:val="0"/>
          <w:sz w:val="21"/>
          <w:szCs w:val="21"/>
        </w:rPr>
      </w:pPr>
    </w:p>
    <w:p w14:paraId="6A28EA01" w14:textId="77777777" w:rsidR="00582C16" w:rsidRPr="006F2997" w:rsidRDefault="00582C16" w:rsidP="00006D98">
      <w:pPr>
        <w:pStyle w:val="Lijstalinea"/>
        <w:spacing w:line="276" w:lineRule="auto"/>
        <w:ind w:left="360"/>
        <w:jc w:val="left"/>
        <w:rPr>
          <w:rFonts w:asciiTheme="majorHAnsi" w:hAnsiTheme="majorHAnsi"/>
          <w:iCs w:val="0"/>
          <w:sz w:val="21"/>
          <w:szCs w:val="21"/>
        </w:rPr>
      </w:pPr>
    </w:p>
    <w:p w14:paraId="60F38FE8" w14:textId="2D01785E" w:rsidR="002B15AF" w:rsidRPr="006F2997" w:rsidRDefault="00467259" w:rsidP="005A6ECB">
      <w:pPr>
        <w:pBdr>
          <w:bottom w:val="single" w:sz="4" w:space="1" w:color="auto"/>
        </w:pBdr>
        <w:rPr>
          <w:rFonts w:asciiTheme="majorHAnsi" w:hAnsiTheme="majorHAnsi"/>
          <w:iCs w:val="0"/>
          <w:sz w:val="21"/>
          <w:szCs w:val="21"/>
        </w:rPr>
      </w:pPr>
      <w:r w:rsidRPr="006F2997">
        <w:rPr>
          <w:rFonts w:asciiTheme="majorHAnsi" w:hAnsiTheme="majorHAnsi"/>
          <w:iCs w:val="0"/>
          <w:sz w:val="21"/>
          <w:szCs w:val="21"/>
        </w:rPr>
        <w:t>Respect voor de klaswerking</w:t>
      </w:r>
    </w:p>
    <w:p w14:paraId="7AE49863" w14:textId="288C603B" w:rsidR="002B15AF" w:rsidRPr="006F2997" w:rsidRDefault="002B15AF" w:rsidP="00A5235B">
      <w:pPr>
        <w:jc w:val="left"/>
        <w:rPr>
          <w:rFonts w:asciiTheme="majorHAnsi" w:hAnsiTheme="majorHAnsi"/>
          <w:iCs w:val="0"/>
          <w:sz w:val="21"/>
          <w:szCs w:val="21"/>
          <w:u w:val="dotted"/>
        </w:rPr>
      </w:pPr>
      <w:r w:rsidRPr="006F2997">
        <w:rPr>
          <w:rFonts w:asciiTheme="majorHAnsi" w:hAnsiTheme="majorHAnsi"/>
          <w:iCs w:val="0"/>
          <w:sz w:val="21"/>
          <w:szCs w:val="21"/>
          <w:u w:val="dotted"/>
        </w:rPr>
        <w:t>Cursusdocumenten</w:t>
      </w:r>
    </w:p>
    <w:p w14:paraId="7E07336A" w14:textId="62449B2F" w:rsidR="00D13720" w:rsidRPr="006F2997" w:rsidRDefault="000B1218" w:rsidP="00D13720">
      <w:pPr>
        <w:pStyle w:val="Lijstalinea"/>
        <w:numPr>
          <w:ilvl w:val="0"/>
          <w:numId w:val="22"/>
        </w:numPr>
        <w:spacing w:line="276" w:lineRule="auto"/>
        <w:jc w:val="left"/>
        <w:rPr>
          <w:rFonts w:asciiTheme="majorHAnsi" w:hAnsiTheme="majorHAnsi"/>
          <w:iCs w:val="0"/>
          <w:sz w:val="21"/>
          <w:szCs w:val="21"/>
        </w:rPr>
      </w:pPr>
      <w:r>
        <w:rPr>
          <w:rFonts w:asciiTheme="majorHAnsi" w:hAnsiTheme="majorHAnsi"/>
          <w:iCs w:val="0"/>
          <w:sz w:val="21"/>
          <w:szCs w:val="21"/>
        </w:rPr>
        <w:t>De leerlingen noteren de timing</w:t>
      </w:r>
      <w:r w:rsidR="00B06906">
        <w:rPr>
          <w:rFonts w:asciiTheme="majorHAnsi" w:hAnsiTheme="majorHAnsi"/>
          <w:iCs w:val="0"/>
          <w:sz w:val="21"/>
          <w:szCs w:val="21"/>
        </w:rPr>
        <w:t xml:space="preserve">/inleveringsdatum van hun </w:t>
      </w:r>
      <w:r>
        <w:rPr>
          <w:rFonts w:asciiTheme="majorHAnsi" w:hAnsiTheme="majorHAnsi"/>
          <w:iCs w:val="0"/>
          <w:sz w:val="21"/>
          <w:szCs w:val="21"/>
        </w:rPr>
        <w:t>opdrachten in hun</w:t>
      </w:r>
      <w:r w:rsidR="005A6ECB" w:rsidRPr="006F2997">
        <w:rPr>
          <w:rFonts w:asciiTheme="majorHAnsi" w:hAnsiTheme="majorHAnsi"/>
          <w:iCs w:val="0"/>
          <w:sz w:val="21"/>
          <w:szCs w:val="21"/>
        </w:rPr>
        <w:t xml:space="preserve"> </w:t>
      </w:r>
      <w:r>
        <w:rPr>
          <w:rFonts w:asciiTheme="majorHAnsi" w:hAnsiTheme="majorHAnsi"/>
          <w:iCs w:val="0"/>
          <w:sz w:val="21"/>
          <w:szCs w:val="21"/>
        </w:rPr>
        <w:t>planningsschriften</w:t>
      </w:r>
      <w:r w:rsidR="005A6ECB" w:rsidRPr="006F2997">
        <w:rPr>
          <w:rFonts w:asciiTheme="majorHAnsi" w:hAnsiTheme="majorHAnsi"/>
          <w:iCs w:val="0"/>
          <w:sz w:val="21"/>
          <w:szCs w:val="21"/>
        </w:rPr>
        <w:t>. De leerlingen moeten zelf een planning bijhouden</w:t>
      </w:r>
      <w:r w:rsidR="00B06906">
        <w:rPr>
          <w:rFonts w:asciiTheme="majorHAnsi" w:hAnsiTheme="majorHAnsi"/>
          <w:iCs w:val="0"/>
          <w:sz w:val="21"/>
          <w:szCs w:val="21"/>
        </w:rPr>
        <w:t>.</w:t>
      </w:r>
    </w:p>
    <w:p w14:paraId="63A3F117" w14:textId="56F2D37D" w:rsidR="00D13720" w:rsidRPr="006F2997" w:rsidRDefault="00F838E5" w:rsidP="00D13720">
      <w:pPr>
        <w:pStyle w:val="Lijstalinea"/>
        <w:numPr>
          <w:ilvl w:val="0"/>
          <w:numId w:val="22"/>
        </w:numPr>
        <w:spacing w:line="276" w:lineRule="auto"/>
        <w:jc w:val="left"/>
        <w:rPr>
          <w:rFonts w:asciiTheme="majorHAnsi" w:hAnsiTheme="majorHAnsi"/>
          <w:iCs w:val="0"/>
          <w:sz w:val="21"/>
          <w:szCs w:val="21"/>
        </w:rPr>
      </w:pPr>
      <w:r w:rsidRPr="006F2997">
        <w:rPr>
          <w:rFonts w:asciiTheme="majorHAnsi" w:hAnsiTheme="majorHAnsi"/>
          <w:iCs w:val="0"/>
          <w:sz w:val="21"/>
          <w:szCs w:val="21"/>
        </w:rPr>
        <w:t xml:space="preserve">Alle opdrachten worden uitgelegd aan de hand van een briefing, die de leerlingen </w:t>
      </w:r>
      <w:r w:rsidR="00B06906">
        <w:rPr>
          <w:rFonts w:asciiTheme="majorHAnsi" w:hAnsiTheme="majorHAnsi"/>
          <w:iCs w:val="0"/>
          <w:sz w:val="21"/>
          <w:szCs w:val="21"/>
        </w:rPr>
        <w:t>online/website kunnen terugvinden.</w:t>
      </w:r>
    </w:p>
    <w:p w14:paraId="447E9511" w14:textId="6CD37169" w:rsidR="001B6228" w:rsidRPr="006F2997" w:rsidRDefault="00D13720" w:rsidP="00F838E5">
      <w:pPr>
        <w:pStyle w:val="Lijstalinea"/>
        <w:numPr>
          <w:ilvl w:val="0"/>
          <w:numId w:val="22"/>
        </w:numPr>
        <w:spacing w:after="0" w:line="240" w:lineRule="auto"/>
        <w:jc w:val="left"/>
        <w:rPr>
          <w:rFonts w:asciiTheme="majorHAnsi" w:hAnsiTheme="majorHAnsi"/>
          <w:iCs w:val="0"/>
          <w:color w:val="000000" w:themeColor="text1"/>
          <w:sz w:val="21"/>
          <w:szCs w:val="21"/>
        </w:rPr>
      </w:pPr>
      <w:r w:rsidRPr="006F2997">
        <w:rPr>
          <w:rFonts w:asciiTheme="majorHAnsi" w:hAnsiTheme="majorHAnsi"/>
          <w:iCs w:val="0"/>
          <w:color w:val="000000" w:themeColor="text1"/>
          <w:sz w:val="21"/>
          <w:szCs w:val="21"/>
        </w:rPr>
        <w:t xml:space="preserve">Leerlingen moeten </w:t>
      </w:r>
      <w:r w:rsidR="00B06906">
        <w:rPr>
          <w:rFonts w:asciiTheme="majorHAnsi" w:hAnsiTheme="majorHAnsi"/>
          <w:iCs w:val="0"/>
          <w:color w:val="000000" w:themeColor="text1"/>
          <w:sz w:val="21"/>
          <w:szCs w:val="21"/>
        </w:rPr>
        <w:t>hun briefings regelmatig raadplegen en aanvullen met feedback van de leerk</w:t>
      </w:r>
      <w:r w:rsidR="00135681">
        <w:rPr>
          <w:rFonts w:asciiTheme="majorHAnsi" w:hAnsiTheme="majorHAnsi"/>
          <w:iCs w:val="0"/>
          <w:color w:val="000000" w:themeColor="text1"/>
          <w:sz w:val="21"/>
          <w:szCs w:val="21"/>
        </w:rPr>
        <w:t>r</w:t>
      </w:r>
      <w:r w:rsidR="00B06906">
        <w:rPr>
          <w:rFonts w:asciiTheme="majorHAnsi" w:hAnsiTheme="majorHAnsi"/>
          <w:iCs w:val="0"/>
          <w:color w:val="000000" w:themeColor="text1"/>
          <w:sz w:val="21"/>
          <w:szCs w:val="21"/>
        </w:rPr>
        <w:t>achten – remediëring of werkpunten noteren.</w:t>
      </w:r>
    </w:p>
    <w:p w14:paraId="6C77263E" w14:textId="77777777" w:rsidR="001C763A" w:rsidRDefault="001C763A" w:rsidP="001C763A">
      <w:pPr>
        <w:numPr>
          <w:ilvl w:val="0"/>
          <w:numId w:val="22"/>
        </w:numPr>
        <w:spacing w:after="0" w:line="240" w:lineRule="auto"/>
        <w:jc w:val="both"/>
        <w:rPr>
          <w:rFonts w:asciiTheme="majorHAnsi" w:hAnsiTheme="majorHAnsi" w:cs="Arial"/>
          <w:sz w:val="21"/>
          <w:szCs w:val="21"/>
        </w:rPr>
      </w:pPr>
      <w:r w:rsidRPr="006F2997">
        <w:rPr>
          <w:rFonts w:asciiTheme="majorHAnsi" w:hAnsiTheme="majorHAnsi" w:cs="Arial"/>
          <w:sz w:val="21"/>
          <w:szCs w:val="21"/>
        </w:rPr>
        <w:t>Er wordt van elke leerling verwacht een eigen USB-stick dagelijks bij te hebben om zijn/haar werk extra te archiveren.</w:t>
      </w:r>
    </w:p>
    <w:p w14:paraId="31DF55DB" w14:textId="13AC8ED0" w:rsidR="001E399B" w:rsidRDefault="001E399B" w:rsidP="001C763A">
      <w:pPr>
        <w:numPr>
          <w:ilvl w:val="0"/>
          <w:numId w:val="22"/>
        </w:numPr>
        <w:spacing w:after="0" w:line="240" w:lineRule="auto"/>
        <w:jc w:val="both"/>
        <w:rPr>
          <w:rFonts w:asciiTheme="majorHAnsi" w:hAnsiTheme="majorHAnsi" w:cs="Arial"/>
          <w:sz w:val="21"/>
          <w:szCs w:val="21"/>
        </w:rPr>
      </w:pPr>
      <w:r>
        <w:rPr>
          <w:rFonts w:asciiTheme="majorHAnsi" w:hAnsiTheme="majorHAnsi" w:cs="Arial"/>
          <w:sz w:val="21"/>
          <w:szCs w:val="21"/>
        </w:rPr>
        <w:t>Alle opdrachten moeten op het einde van een schooljaar gedurende 1 jaar thuis bewaard worden voor eventuele inspectie evenals de fotografische neerslag op de website.</w:t>
      </w:r>
    </w:p>
    <w:p w14:paraId="618C50C0" w14:textId="77777777" w:rsidR="00503F90" w:rsidRPr="006F2997" w:rsidRDefault="00503F90" w:rsidP="00503F90">
      <w:pPr>
        <w:spacing w:after="0" w:line="240" w:lineRule="auto"/>
        <w:ind w:left="360"/>
        <w:jc w:val="both"/>
        <w:rPr>
          <w:rFonts w:asciiTheme="majorHAnsi" w:hAnsiTheme="majorHAnsi" w:cs="Arial"/>
          <w:sz w:val="21"/>
          <w:szCs w:val="21"/>
        </w:rPr>
      </w:pPr>
    </w:p>
    <w:p w14:paraId="71A6BCD4" w14:textId="77F3E749" w:rsidR="002B15AF" w:rsidRPr="006F2997" w:rsidRDefault="002B15AF" w:rsidP="001B6228">
      <w:pPr>
        <w:spacing w:after="0" w:line="240" w:lineRule="auto"/>
        <w:ind w:left="360"/>
        <w:jc w:val="both"/>
        <w:rPr>
          <w:rFonts w:asciiTheme="majorHAnsi" w:hAnsiTheme="majorHAnsi"/>
          <w:iCs w:val="0"/>
          <w:sz w:val="21"/>
          <w:szCs w:val="21"/>
        </w:rPr>
      </w:pPr>
    </w:p>
    <w:p w14:paraId="24A70AA0" w14:textId="049F9557" w:rsidR="002B15AF" w:rsidRPr="006F2997" w:rsidRDefault="002B15AF" w:rsidP="00A5235B">
      <w:pPr>
        <w:jc w:val="left"/>
        <w:rPr>
          <w:rFonts w:asciiTheme="majorHAnsi" w:hAnsiTheme="majorHAnsi"/>
          <w:iCs w:val="0"/>
          <w:sz w:val="21"/>
          <w:szCs w:val="21"/>
          <w:u w:val="dotted"/>
        </w:rPr>
      </w:pPr>
      <w:r w:rsidRPr="006F2997">
        <w:rPr>
          <w:rFonts w:asciiTheme="majorHAnsi" w:hAnsiTheme="majorHAnsi"/>
          <w:iCs w:val="0"/>
          <w:sz w:val="21"/>
          <w:szCs w:val="21"/>
          <w:u w:val="dotted"/>
        </w:rPr>
        <w:t>Smartschool en permanente evaluatie</w:t>
      </w:r>
    </w:p>
    <w:p w14:paraId="26848750" w14:textId="19EE5A18" w:rsidR="002F4DAD" w:rsidRPr="006F2997" w:rsidRDefault="002F4DAD" w:rsidP="002F4DAD">
      <w:pPr>
        <w:pStyle w:val="Lijstalinea"/>
        <w:numPr>
          <w:ilvl w:val="0"/>
          <w:numId w:val="23"/>
        </w:numPr>
        <w:spacing w:line="276" w:lineRule="auto"/>
        <w:jc w:val="left"/>
        <w:rPr>
          <w:rFonts w:asciiTheme="majorHAnsi" w:hAnsiTheme="majorHAnsi"/>
          <w:iCs w:val="0"/>
          <w:sz w:val="21"/>
          <w:szCs w:val="21"/>
        </w:rPr>
      </w:pPr>
      <w:r w:rsidRPr="006F2997">
        <w:rPr>
          <w:rFonts w:asciiTheme="majorHAnsi" w:hAnsiTheme="majorHAnsi"/>
          <w:iCs w:val="0"/>
          <w:sz w:val="21"/>
          <w:szCs w:val="21"/>
        </w:rPr>
        <w:t>Zowel de leerlingen als de ouders krijgen</w:t>
      </w:r>
      <w:r w:rsidR="002B15AF" w:rsidRPr="006F2997">
        <w:rPr>
          <w:rFonts w:asciiTheme="majorHAnsi" w:hAnsiTheme="majorHAnsi"/>
          <w:iCs w:val="0"/>
          <w:sz w:val="21"/>
          <w:szCs w:val="21"/>
        </w:rPr>
        <w:t xml:space="preserve"> in het begin van het schooljaar een persoonlijke code om in te loggen</w:t>
      </w:r>
      <w:r w:rsidRPr="006F2997">
        <w:rPr>
          <w:rFonts w:asciiTheme="majorHAnsi" w:hAnsiTheme="majorHAnsi"/>
          <w:iCs w:val="0"/>
          <w:sz w:val="21"/>
          <w:szCs w:val="21"/>
        </w:rPr>
        <w:t xml:space="preserve"> op Smartschool</w:t>
      </w:r>
      <w:r w:rsidR="002B15AF" w:rsidRPr="006F2997">
        <w:rPr>
          <w:rFonts w:asciiTheme="majorHAnsi" w:hAnsiTheme="majorHAnsi"/>
          <w:iCs w:val="0"/>
          <w:sz w:val="21"/>
          <w:szCs w:val="21"/>
        </w:rPr>
        <w:t xml:space="preserve">. </w:t>
      </w:r>
    </w:p>
    <w:p w14:paraId="7D4DE355" w14:textId="77777777" w:rsidR="002B15AF" w:rsidRPr="006F2997" w:rsidRDefault="002B15AF" w:rsidP="001B6228">
      <w:pPr>
        <w:pStyle w:val="Lijstalinea"/>
        <w:numPr>
          <w:ilvl w:val="0"/>
          <w:numId w:val="23"/>
        </w:numPr>
        <w:spacing w:line="276" w:lineRule="auto"/>
        <w:jc w:val="left"/>
        <w:rPr>
          <w:rFonts w:asciiTheme="majorHAnsi" w:hAnsiTheme="majorHAnsi"/>
          <w:iCs w:val="0"/>
          <w:sz w:val="21"/>
          <w:szCs w:val="21"/>
        </w:rPr>
      </w:pPr>
      <w:r w:rsidRPr="006F2997">
        <w:rPr>
          <w:rFonts w:asciiTheme="majorHAnsi" w:hAnsiTheme="majorHAnsi"/>
          <w:iCs w:val="0"/>
          <w:sz w:val="21"/>
          <w:szCs w:val="21"/>
        </w:rPr>
        <w:t>Via Smartschool kan er altijd contact zijn tussen leerling, ouders en leerkracht (wat onder andere nuttig kan zijn bij afwezigheden, vragen, onduidelijkheden, enzovoort).</w:t>
      </w:r>
    </w:p>
    <w:p w14:paraId="301729BE" w14:textId="43AD1C9F" w:rsidR="002B15AF" w:rsidRPr="006F2997" w:rsidRDefault="001B6228" w:rsidP="001B6228">
      <w:pPr>
        <w:pStyle w:val="Lijstalinea"/>
        <w:numPr>
          <w:ilvl w:val="0"/>
          <w:numId w:val="23"/>
        </w:numPr>
        <w:spacing w:line="276" w:lineRule="auto"/>
        <w:jc w:val="left"/>
        <w:rPr>
          <w:rFonts w:asciiTheme="majorHAnsi" w:hAnsiTheme="majorHAnsi"/>
          <w:iCs w:val="0"/>
          <w:sz w:val="21"/>
          <w:szCs w:val="21"/>
        </w:rPr>
      </w:pPr>
      <w:r w:rsidRPr="006F2997">
        <w:rPr>
          <w:rFonts w:asciiTheme="majorHAnsi" w:hAnsiTheme="majorHAnsi"/>
          <w:iCs w:val="0"/>
          <w:sz w:val="21"/>
          <w:szCs w:val="21"/>
        </w:rPr>
        <w:t>De leerlingen dienen S</w:t>
      </w:r>
      <w:r w:rsidR="002B15AF" w:rsidRPr="006F2997">
        <w:rPr>
          <w:rFonts w:asciiTheme="majorHAnsi" w:hAnsiTheme="majorHAnsi"/>
          <w:iCs w:val="0"/>
          <w:sz w:val="21"/>
          <w:szCs w:val="21"/>
        </w:rPr>
        <w:t xml:space="preserve">martschool </w:t>
      </w:r>
      <w:r w:rsidR="002B15AF" w:rsidRPr="00135681">
        <w:rPr>
          <w:rFonts w:asciiTheme="majorHAnsi" w:hAnsiTheme="majorHAnsi"/>
          <w:iCs w:val="0"/>
          <w:sz w:val="21"/>
          <w:szCs w:val="21"/>
        </w:rPr>
        <w:t>dagelijks</w:t>
      </w:r>
      <w:r w:rsidR="002B15AF" w:rsidRPr="006F2997">
        <w:rPr>
          <w:rFonts w:asciiTheme="majorHAnsi" w:hAnsiTheme="majorHAnsi"/>
          <w:iCs w:val="0"/>
          <w:sz w:val="21"/>
          <w:szCs w:val="21"/>
        </w:rPr>
        <w:t xml:space="preserve"> te raadplegen om op de hoogte te blijven van het schoolgebeuren, </w:t>
      </w:r>
      <w:r w:rsidR="00F838E5" w:rsidRPr="006F2997">
        <w:rPr>
          <w:rFonts w:asciiTheme="majorHAnsi" w:hAnsiTheme="majorHAnsi"/>
          <w:iCs w:val="0"/>
          <w:sz w:val="21"/>
          <w:szCs w:val="21"/>
        </w:rPr>
        <w:t>de opdrachten en resultaten</w:t>
      </w:r>
      <w:r w:rsidR="002B15AF" w:rsidRPr="006F2997">
        <w:rPr>
          <w:rFonts w:asciiTheme="majorHAnsi" w:hAnsiTheme="majorHAnsi"/>
          <w:iCs w:val="0"/>
          <w:sz w:val="21"/>
          <w:szCs w:val="21"/>
        </w:rPr>
        <w:t>.</w:t>
      </w:r>
    </w:p>
    <w:p w14:paraId="073DD534" w14:textId="36B8CC30" w:rsidR="00582C16" w:rsidRDefault="002B15AF" w:rsidP="00503F90">
      <w:pPr>
        <w:pStyle w:val="Lijstalinea"/>
        <w:numPr>
          <w:ilvl w:val="0"/>
          <w:numId w:val="23"/>
        </w:numPr>
        <w:spacing w:line="276" w:lineRule="auto"/>
        <w:jc w:val="left"/>
        <w:rPr>
          <w:rFonts w:asciiTheme="majorHAnsi" w:hAnsiTheme="majorHAnsi"/>
          <w:iCs w:val="0"/>
          <w:sz w:val="21"/>
          <w:szCs w:val="21"/>
        </w:rPr>
      </w:pPr>
      <w:proofErr w:type="spellStart"/>
      <w:r w:rsidRPr="006F2997">
        <w:rPr>
          <w:rFonts w:asciiTheme="majorHAnsi" w:hAnsiTheme="majorHAnsi"/>
          <w:iCs w:val="0"/>
          <w:sz w:val="21"/>
          <w:szCs w:val="21"/>
        </w:rPr>
        <w:t>Skore</w:t>
      </w:r>
      <w:proofErr w:type="spellEnd"/>
      <w:r w:rsidRPr="006F2997">
        <w:rPr>
          <w:rFonts w:asciiTheme="majorHAnsi" w:hAnsiTheme="majorHAnsi"/>
          <w:iCs w:val="0"/>
          <w:sz w:val="21"/>
          <w:szCs w:val="21"/>
        </w:rPr>
        <w:t xml:space="preserve"> is een digitaal evaluatiedocument dat dagelijks geraadpleegd kan worden door de leerling en de ouders om de behaalde resultaten te bekijken.</w:t>
      </w:r>
    </w:p>
    <w:p w14:paraId="5F02AE8A" w14:textId="77777777" w:rsidR="00503F90" w:rsidRPr="00503F90" w:rsidRDefault="00503F90" w:rsidP="00503F90">
      <w:pPr>
        <w:pStyle w:val="Lijstalinea"/>
        <w:spacing w:line="276" w:lineRule="auto"/>
        <w:ind w:left="360"/>
        <w:jc w:val="left"/>
        <w:rPr>
          <w:rFonts w:asciiTheme="majorHAnsi" w:hAnsiTheme="majorHAnsi"/>
          <w:iCs w:val="0"/>
          <w:sz w:val="21"/>
          <w:szCs w:val="21"/>
        </w:rPr>
      </w:pPr>
    </w:p>
    <w:p w14:paraId="50B3875D" w14:textId="77777777" w:rsidR="00582C16" w:rsidRPr="006F2997" w:rsidRDefault="00582C16" w:rsidP="00582C16">
      <w:pPr>
        <w:jc w:val="left"/>
        <w:rPr>
          <w:rFonts w:asciiTheme="majorHAnsi" w:eastAsiaTheme="majorEastAsia" w:hAnsiTheme="majorHAnsi" w:cstheme="majorBidi"/>
          <w:iCs w:val="0"/>
          <w:color w:val="000000" w:themeColor="text1"/>
          <w:sz w:val="21"/>
          <w:szCs w:val="21"/>
          <w:u w:val="dotted"/>
        </w:rPr>
      </w:pPr>
      <w:r w:rsidRPr="006F2997">
        <w:rPr>
          <w:rFonts w:asciiTheme="majorHAnsi" w:eastAsiaTheme="majorEastAsia" w:hAnsiTheme="majorHAnsi" w:cstheme="majorBidi"/>
          <w:iCs w:val="0"/>
          <w:color w:val="000000" w:themeColor="text1"/>
          <w:sz w:val="21"/>
          <w:szCs w:val="21"/>
          <w:u w:val="dotted"/>
        </w:rPr>
        <w:t>Gsm-gebruik</w:t>
      </w:r>
    </w:p>
    <w:p w14:paraId="125CD168" w14:textId="77777777" w:rsidR="00582C16" w:rsidRPr="006F2997" w:rsidRDefault="00582C16" w:rsidP="00582C16">
      <w:pPr>
        <w:pStyle w:val="Lijstalinea"/>
        <w:numPr>
          <w:ilvl w:val="0"/>
          <w:numId w:val="24"/>
        </w:numPr>
        <w:jc w:val="left"/>
        <w:rPr>
          <w:rFonts w:asciiTheme="majorHAnsi" w:eastAsiaTheme="majorEastAsia" w:hAnsiTheme="majorHAnsi" w:cstheme="majorBidi"/>
          <w:iCs w:val="0"/>
          <w:color w:val="000000" w:themeColor="text1"/>
          <w:sz w:val="21"/>
          <w:szCs w:val="21"/>
        </w:rPr>
      </w:pPr>
      <w:r w:rsidRPr="006F2997">
        <w:rPr>
          <w:rFonts w:asciiTheme="majorHAnsi" w:eastAsiaTheme="majorEastAsia" w:hAnsiTheme="majorHAnsi" w:cstheme="majorBidi"/>
          <w:iCs w:val="0"/>
          <w:color w:val="000000" w:themeColor="text1"/>
          <w:sz w:val="21"/>
          <w:szCs w:val="21"/>
        </w:rPr>
        <w:t>Binnen het klaslokaal geldt ook de wet van de privacy en mag er geen beeldmateriaal genomen worden, tenzij de leerkrachten toestemming geven om de gsm te gebruiken voor beeldende opdrachten.</w:t>
      </w:r>
    </w:p>
    <w:p w14:paraId="68948AAB" w14:textId="6C9BE006" w:rsidR="00AD3A7D" w:rsidRDefault="00582C16" w:rsidP="00503F90">
      <w:pPr>
        <w:pStyle w:val="Lijstalinea"/>
        <w:numPr>
          <w:ilvl w:val="0"/>
          <w:numId w:val="24"/>
        </w:numPr>
        <w:jc w:val="left"/>
        <w:rPr>
          <w:rFonts w:asciiTheme="majorHAnsi" w:eastAsiaTheme="majorEastAsia" w:hAnsiTheme="majorHAnsi" w:cstheme="majorBidi"/>
          <w:iCs w:val="0"/>
          <w:color w:val="000000" w:themeColor="text1"/>
          <w:sz w:val="21"/>
          <w:szCs w:val="21"/>
        </w:rPr>
      </w:pPr>
      <w:r w:rsidRPr="006F2997">
        <w:rPr>
          <w:rFonts w:asciiTheme="majorHAnsi" w:eastAsiaTheme="majorEastAsia" w:hAnsiTheme="majorHAnsi" w:cstheme="majorBidi"/>
          <w:iCs w:val="0"/>
          <w:color w:val="000000" w:themeColor="text1"/>
          <w:sz w:val="21"/>
          <w:szCs w:val="21"/>
        </w:rPr>
        <w:t>Bij misbruik mag de gsm voor een bepaalde termijn in beslag genomen worden.</w:t>
      </w:r>
    </w:p>
    <w:p w14:paraId="32EE2B42" w14:textId="77777777" w:rsidR="00503F90" w:rsidRDefault="00503F90" w:rsidP="00503F90">
      <w:pPr>
        <w:pStyle w:val="Lijstalinea"/>
        <w:ind w:left="360"/>
        <w:jc w:val="left"/>
        <w:rPr>
          <w:rFonts w:asciiTheme="majorHAnsi" w:eastAsiaTheme="majorEastAsia" w:hAnsiTheme="majorHAnsi" w:cstheme="majorBidi"/>
          <w:iCs w:val="0"/>
          <w:color w:val="000000" w:themeColor="text1"/>
          <w:sz w:val="21"/>
          <w:szCs w:val="21"/>
        </w:rPr>
      </w:pPr>
    </w:p>
    <w:p w14:paraId="04EEC758" w14:textId="77777777" w:rsidR="00503F90" w:rsidRPr="00503F90" w:rsidRDefault="00503F90" w:rsidP="00503F90">
      <w:pPr>
        <w:pStyle w:val="Lijstalinea"/>
        <w:ind w:left="360"/>
        <w:jc w:val="left"/>
        <w:rPr>
          <w:rFonts w:asciiTheme="majorHAnsi" w:eastAsiaTheme="majorEastAsia" w:hAnsiTheme="majorHAnsi" w:cstheme="majorBidi"/>
          <w:iCs w:val="0"/>
          <w:color w:val="000000" w:themeColor="text1"/>
          <w:sz w:val="21"/>
          <w:szCs w:val="21"/>
        </w:rPr>
      </w:pPr>
    </w:p>
    <w:p w14:paraId="58996D31" w14:textId="2D2A7565" w:rsidR="007C039F" w:rsidRPr="006F2997" w:rsidRDefault="00A9090D" w:rsidP="00A9090D">
      <w:pPr>
        <w:pBdr>
          <w:bottom w:val="single" w:sz="4" w:space="1" w:color="auto"/>
        </w:pBdr>
        <w:rPr>
          <w:rFonts w:asciiTheme="majorHAnsi" w:hAnsiTheme="majorHAnsi"/>
          <w:iCs w:val="0"/>
          <w:sz w:val="21"/>
          <w:szCs w:val="21"/>
        </w:rPr>
      </w:pPr>
      <w:r w:rsidRPr="006F2997">
        <w:rPr>
          <w:rFonts w:asciiTheme="majorHAnsi" w:hAnsiTheme="majorHAnsi"/>
          <w:iCs w:val="0"/>
          <w:sz w:val="21"/>
          <w:szCs w:val="21"/>
        </w:rPr>
        <w:t>Respect voor de schoolwerking</w:t>
      </w:r>
    </w:p>
    <w:p w14:paraId="4C4BD027" w14:textId="7B742CB6" w:rsidR="00582C16" w:rsidRPr="006F2997" w:rsidRDefault="00582C16" w:rsidP="00B9749B">
      <w:pPr>
        <w:jc w:val="left"/>
        <w:rPr>
          <w:rFonts w:asciiTheme="majorHAnsi" w:hAnsiTheme="majorHAnsi"/>
          <w:iCs w:val="0"/>
          <w:sz w:val="21"/>
          <w:szCs w:val="21"/>
          <w:u w:val="dotted"/>
        </w:rPr>
      </w:pPr>
      <w:r w:rsidRPr="006F2997">
        <w:rPr>
          <w:rFonts w:asciiTheme="majorHAnsi" w:hAnsiTheme="majorHAnsi"/>
          <w:iCs w:val="0"/>
          <w:sz w:val="21"/>
          <w:szCs w:val="21"/>
          <w:u w:val="dotted"/>
        </w:rPr>
        <w:t xml:space="preserve">Schooluren </w:t>
      </w:r>
    </w:p>
    <w:p w14:paraId="07E8CEDF" w14:textId="77777777" w:rsidR="0002790B" w:rsidRPr="006F2997" w:rsidRDefault="0002790B" w:rsidP="00B9749B">
      <w:pPr>
        <w:pStyle w:val="Lijstalinea"/>
        <w:widowControl w:val="0"/>
        <w:numPr>
          <w:ilvl w:val="0"/>
          <w:numId w:val="23"/>
        </w:numPr>
        <w:autoSpaceDE w:val="0"/>
        <w:autoSpaceDN w:val="0"/>
        <w:adjustRightInd w:val="0"/>
        <w:spacing w:after="240" w:line="300" w:lineRule="atLeast"/>
        <w:jc w:val="left"/>
        <w:rPr>
          <w:rFonts w:asciiTheme="majorHAnsi" w:hAnsiTheme="majorHAnsi" w:cs="Times"/>
          <w:iCs w:val="0"/>
          <w:color w:val="000000"/>
          <w:sz w:val="21"/>
          <w:szCs w:val="21"/>
        </w:rPr>
      </w:pPr>
      <w:r w:rsidRPr="006F2997">
        <w:rPr>
          <w:rFonts w:asciiTheme="majorHAnsi" w:hAnsiTheme="majorHAnsi" w:cs="Futura-Book"/>
          <w:iCs w:val="0"/>
          <w:color w:val="000000"/>
          <w:sz w:val="21"/>
          <w:szCs w:val="21"/>
        </w:rPr>
        <w:t>Meerdere</w:t>
      </w:r>
      <w:r w:rsidR="00B9749B" w:rsidRPr="006F2997">
        <w:rPr>
          <w:rFonts w:asciiTheme="majorHAnsi" w:hAnsiTheme="majorHAnsi" w:cs="Futura-Book"/>
          <w:iCs w:val="0"/>
          <w:color w:val="000000"/>
          <w:sz w:val="21"/>
          <w:szCs w:val="21"/>
        </w:rPr>
        <w:t xml:space="preserve"> leerkrachten </w:t>
      </w:r>
      <w:r w:rsidRPr="006F2997">
        <w:rPr>
          <w:rFonts w:asciiTheme="majorHAnsi" w:hAnsiTheme="majorHAnsi" w:cs="Futura-Book"/>
          <w:iCs w:val="0"/>
          <w:color w:val="000000"/>
          <w:sz w:val="21"/>
          <w:szCs w:val="21"/>
        </w:rPr>
        <w:t>staan samen voor de klas</w:t>
      </w:r>
      <w:r w:rsidR="00B9749B" w:rsidRPr="006F2997">
        <w:rPr>
          <w:rFonts w:asciiTheme="majorHAnsi" w:hAnsiTheme="majorHAnsi" w:cs="Futura-Book"/>
          <w:iCs w:val="0"/>
          <w:color w:val="000000"/>
          <w:sz w:val="21"/>
          <w:szCs w:val="21"/>
        </w:rPr>
        <w:t>, zodat we elke leerling nog meer nauwgezet kunnen opvolgen en intenser kunnen begeleiden. Er zullen steeds meerdere leerkrachten tegelijkertijd aanwezig zijn om de leerlingen te begeleiden en te coachen.</w:t>
      </w:r>
    </w:p>
    <w:p w14:paraId="40AE6273" w14:textId="77777777" w:rsidR="00A5733B" w:rsidRPr="00CB2740" w:rsidRDefault="008E10A6" w:rsidP="00925D54">
      <w:pPr>
        <w:pStyle w:val="Lijstalinea"/>
        <w:widowControl w:val="0"/>
        <w:numPr>
          <w:ilvl w:val="0"/>
          <w:numId w:val="23"/>
        </w:numPr>
        <w:autoSpaceDE w:val="0"/>
        <w:autoSpaceDN w:val="0"/>
        <w:adjustRightInd w:val="0"/>
        <w:spacing w:after="240" w:line="300" w:lineRule="atLeast"/>
        <w:jc w:val="left"/>
        <w:rPr>
          <w:rFonts w:asciiTheme="majorHAnsi" w:hAnsiTheme="majorHAnsi" w:cs="Times"/>
          <w:iCs w:val="0"/>
          <w:color w:val="000000"/>
          <w:sz w:val="21"/>
          <w:szCs w:val="21"/>
        </w:rPr>
      </w:pPr>
      <w:r w:rsidRPr="006F2997">
        <w:rPr>
          <w:rFonts w:asciiTheme="majorHAnsi" w:hAnsiTheme="majorHAnsi" w:cs="Futura-Book"/>
          <w:iCs w:val="0"/>
          <w:color w:val="000000"/>
          <w:sz w:val="21"/>
          <w:szCs w:val="21"/>
        </w:rPr>
        <w:t xml:space="preserve">Alle lessen </w:t>
      </w:r>
      <w:r w:rsidR="00A5733B">
        <w:rPr>
          <w:rFonts w:asciiTheme="majorHAnsi" w:hAnsiTheme="majorHAnsi" w:cs="Futura-Book"/>
          <w:iCs w:val="0"/>
          <w:color w:val="000000"/>
          <w:sz w:val="21"/>
          <w:szCs w:val="21"/>
        </w:rPr>
        <w:t>Beeldende Kunst</w:t>
      </w:r>
      <w:r w:rsidRPr="006F2997">
        <w:rPr>
          <w:rFonts w:asciiTheme="majorHAnsi" w:hAnsiTheme="majorHAnsi" w:cs="Futura-Book"/>
          <w:iCs w:val="0"/>
          <w:color w:val="000000"/>
          <w:sz w:val="21"/>
          <w:szCs w:val="21"/>
        </w:rPr>
        <w:t>, ga</w:t>
      </w:r>
      <w:r w:rsidR="00A5733B">
        <w:rPr>
          <w:rFonts w:asciiTheme="majorHAnsi" w:hAnsiTheme="majorHAnsi" w:cs="Futura-Book"/>
          <w:iCs w:val="0"/>
          <w:color w:val="000000"/>
          <w:sz w:val="21"/>
          <w:szCs w:val="21"/>
        </w:rPr>
        <w:t xml:space="preserve">an door in </w:t>
      </w:r>
      <w:r w:rsidR="00503F90">
        <w:rPr>
          <w:rFonts w:asciiTheme="majorHAnsi" w:hAnsiTheme="majorHAnsi" w:cs="Futura-Book"/>
          <w:iCs w:val="0"/>
          <w:color w:val="000000"/>
          <w:sz w:val="21"/>
          <w:szCs w:val="21"/>
        </w:rPr>
        <w:t>de gebouwen van</w:t>
      </w:r>
      <w:r w:rsidRPr="006F2997">
        <w:rPr>
          <w:rFonts w:asciiTheme="majorHAnsi" w:hAnsiTheme="majorHAnsi" w:cs="Futura-Book"/>
          <w:iCs w:val="0"/>
          <w:color w:val="000000"/>
          <w:sz w:val="21"/>
          <w:szCs w:val="21"/>
        </w:rPr>
        <w:t xml:space="preserve"> KTA1 (</w:t>
      </w:r>
      <w:r w:rsidR="00925D54" w:rsidRPr="006F2997">
        <w:rPr>
          <w:rFonts w:asciiTheme="majorHAnsi" w:hAnsiTheme="majorHAnsi" w:cs="Futura-Book"/>
          <w:iCs w:val="0"/>
          <w:color w:val="000000"/>
          <w:sz w:val="21"/>
          <w:szCs w:val="21"/>
        </w:rPr>
        <w:t>Boudewijnvest 5, 3290 Diest</w:t>
      </w:r>
      <w:r w:rsidRPr="006F2997">
        <w:rPr>
          <w:rFonts w:asciiTheme="majorHAnsi" w:hAnsiTheme="majorHAnsi" w:cs="Futura-Book"/>
          <w:iCs w:val="0"/>
          <w:color w:val="000000"/>
          <w:sz w:val="21"/>
          <w:szCs w:val="21"/>
        </w:rPr>
        <w:t xml:space="preserve">). </w:t>
      </w:r>
      <w:r w:rsidR="00A5733B">
        <w:rPr>
          <w:rFonts w:asciiTheme="majorHAnsi" w:hAnsiTheme="majorHAnsi" w:cs="Futura-Book"/>
          <w:iCs w:val="0"/>
          <w:color w:val="000000"/>
          <w:sz w:val="21"/>
          <w:szCs w:val="21"/>
        </w:rPr>
        <w:t>Voor de algemene vakken</w:t>
      </w:r>
      <w:r w:rsidR="003825DE" w:rsidRPr="006F2997">
        <w:rPr>
          <w:rFonts w:asciiTheme="majorHAnsi" w:hAnsiTheme="majorHAnsi" w:cs="Futura-Book"/>
          <w:iCs w:val="0"/>
          <w:color w:val="000000"/>
          <w:sz w:val="21"/>
          <w:szCs w:val="21"/>
        </w:rPr>
        <w:t xml:space="preserve"> verplaatsen</w:t>
      </w:r>
      <w:r w:rsidRPr="006F2997">
        <w:rPr>
          <w:rFonts w:asciiTheme="majorHAnsi" w:hAnsiTheme="majorHAnsi" w:cs="Futura-Book"/>
          <w:iCs w:val="0"/>
          <w:color w:val="000000"/>
          <w:sz w:val="21"/>
          <w:szCs w:val="21"/>
        </w:rPr>
        <w:t xml:space="preserve"> de leerlingen </w:t>
      </w:r>
      <w:r w:rsidR="003825DE" w:rsidRPr="006F2997">
        <w:rPr>
          <w:rFonts w:asciiTheme="majorHAnsi" w:hAnsiTheme="majorHAnsi" w:cs="Futura-Book"/>
          <w:iCs w:val="0"/>
          <w:color w:val="000000"/>
          <w:sz w:val="21"/>
          <w:szCs w:val="21"/>
        </w:rPr>
        <w:t xml:space="preserve">zich </w:t>
      </w:r>
      <w:r w:rsidRPr="006F2997">
        <w:rPr>
          <w:rFonts w:asciiTheme="majorHAnsi" w:hAnsiTheme="majorHAnsi" w:cs="Futura-Book"/>
          <w:iCs w:val="0"/>
          <w:color w:val="000000"/>
          <w:sz w:val="21"/>
          <w:szCs w:val="21"/>
        </w:rPr>
        <w:t>naar KTA2 Diest (</w:t>
      </w:r>
      <w:r w:rsidR="00925D54" w:rsidRPr="006F2997">
        <w:rPr>
          <w:rFonts w:asciiTheme="majorHAnsi" w:hAnsiTheme="majorHAnsi" w:cs="Futura-Book"/>
          <w:iCs w:val="0"/>
          <w:color w:val="000000"/>
          <w:sz w:val="21"/>
          <w:szCs w:val="21"/>
        </w:rPr>
        <w:t>Weerstandsplein 1, 3290 Diest).</w:t>
      </w:r>
    </w:p>
    <w:p w14:paraId="3C87C860" w14:textId="77777777" w:rsidR="00CB2740" w:rsidRPr="00FB42A3" w:rsidRDefault="00CB2740" w:rsidP="00CB2740">
      <w:pPr>
        <w:pStyle w:val="Lijstalinea"/>
        <w:widowControl w:val="0"/>
        <w:autoSpaceDE w:val="0"/>
        <w:autoSpaceDN w:val="0"/>
        <w:adjustRightInd w:val="0"/>
        <w:spacing w:after="240" w:line="300" w:lineRule="atLeast"/>
        <w:ind w:left="360"/>
        <w:jc w:val="left"/>
        <w:rPr>
          <w:rFonts w:asciiTheme="majorHAnsi" w:hAnsiTheme="majorHAnsi" w:cs="Times"/>
          <w:iCs w:val="0"/>
          <w:color w:val="000000"/>
          <w:sz w:val="21"/>
          <w:szCs w:val="21"/>
        </w:rPr>
      </w:pPr>
    </w:p>
    <w:p w14:paraId="61FF2871" w14:textId="3D60DD8D" w:rsidR="001E399B" w:rsidRPr="001E399B" w:rsidRDefault="001E399B" w:rsidP="001E399B">
      <w:pPr>
        <w:pStyle w:val="Lijstalinea"/>
        <w:numPr>
          <w:ilvl w:val="0"/>
          <w:numId w:val="23"/>
        </w:numPr>
        <w:shd w:val="clear" w:color="auto" w:fill="DDDDDD" w:themeFill="accent1"/>
        <w:spacing w:after="40" w:line="276" w:lineRule="auto"/>
        <w:rPr>
          <w:rFonts w:asciiTheme="majorHAnsi" w:hAnsiTheme="majorHAnsi"/>
          <w:iCs w:val="0"/>
          <w:sz w:val="32"/>
          <w:szCs w:val="21"/>
        </w:rPr>
      </w:pPr>
      <w:r w:rsidRPr="001E399B">
        <w:rPr>
          <w:rFonts w:asciiTheme="majorHAnsi" w:hAnsiTheme="majorHAnsi"/>
          <w:iCs w:val="0"/>
          <w:sz w:val="32"/>
          <w:szCs w:val="21"/>
        </w:rPr>
        <w:lastRenderedPageBreak/>
        <w:t xml:space="preserve">Goedkeuring </w:t>
      </w:r>
      <w:r w:rsidR="00CB2740">
        <w:rPr>
          <w:rFonts w:asciiTheme="majorHAnsi" w:hAnsiTheme="majorHAnsi"/>
          <w:iCs w:val="0"/>
          <w:sz w:val="32"/>
          <w:szCs w:val="21"/>
        </w:rPr>
        <w:t>verplaatsing tussen de 2 campussen!</w:t>
      </w:r>
    </w:p>
    <w:p w14:paraId="14BF5D08" w14:textId="77777777" w:rsidR="001E399B" w:rsidRPr="00CB2740" w:rsidRDefault="001E399B" w:rsidP="00CB2740">
      <w:pPr>
        <w:spacing w:after="40"/>
        <w:jc w:val="both"/>
        <w:rPr>
          <w:rFonts w:asciiTheme="majorHAnsi" w:hAnsiTheme="majorHAnsi"/>
          <w:lang w:eastAsia="nl-NL"/>
        </w:rPr>
      </w:pPr>
    </w:p>
    <w:p w14:paraId="0C60B78D" w14:textId="77777777" w:rsidR="001E399B" w:rsidRPr="00CB2740" w:rsidRDefault="001E399B" w:rsidP="001E399B">
      <w:pPr>
        <w:pStyle w:val="Lijstalinea"/>
        <w:widowControl w:val="0"/>
        <w:numPr>
          <w:ilvl w:val="0"/>
          <w:numId w:val="23"/>
        </w:numPr>
        <w:shd w:val="clear" w:color="auto" w:fill="F2F2F2" w:themeFill="background1" w:themeFillShade="F2"/>
        <w:autoSpaceDE w:val="0"/>
        <w:autoSpaceDN w:val="0"/>
        <w:adjustRightInd w:val="0"/>
        <w:spacing w:after="240" w:line="300" w:lineRule="atLeast"/>
        <w:jc w:val="left"/>
        <w:rPr>
          <w:rFonts w:asciiTheme="majorHAnsi" w:hAnsiTheme="majorHAnsi"/>
          <w:iCs w:val="0"/>
          <w:sz w:val="21"/>
          <w:szCs w:val="21"/>
        </w:rPr>
      </w:pPr>
      <w:r w:rsidRPr="00CB2740">
        <w:rPr>
          <w:rFonts w:asciiTheme="majorHAnsi" w:hAnsiTheme="majorHAnsi"/>
          <w:iCs w:val="0"/>
          <w:sz w:val="21"/>
          <w:szCs w:val="21"/>
        </w:rPr>
        <w:t>Goedkeuring van de ouder(s)</w:t>
      </w:r>
    </w:p>
    <w:p w14:paraId="798A1581" w14:textId="4167DE9D" w:rsidR="00CB2740" w:rsidRDefault="00CB2740" w:rsidP="00CB2740">
      <w:pPr>
        <w:jc w:val="left"/>
        <w:rPr>
          <w:rFonts w:asciiTheme="majorHAnsi" w:eastAsia="Times New Roman" w:hAnsiTheme="majorHAnsi" w:cs="Times New Roman"/>
          <w:color w:val="262626" w:themeColor="text1" w:themeTint="D9"/>
          <w:sz w:val="21"/>
          <w:szCs w:val="21"/>
          <w:lang w:eastAsia="nl-NL"/>
        </w:rPr>
      </w:pPr>
      <w:r w:rsidRPr="00CB2740">
        <w:rPr>
          <w:rFonts w:asciiTheme="majorHAnsi" w:hAnsiTheme="majorHAnsi"/>
          <w:sz w:val="21"/>
          <w:szCs w:val="21"/>
          <w:lang w:eastAsia="nl-NL"/>
        </w:rPr>
        <w:t xml:space="preserve"> Hierbij geef ik</w:t>
      </w:r>
      <w:r w:rsidR="00A5733B" w:rsidRPr="00CB2740">
        <w:rPr>
          <w:rFonts w:asciiTheme="majorHAnsi" w:hAnsiTheme="majorHAnsi" w:cs="Futura-Book"/>
          <w:iCs w:val="0"/>
          <w:color w:val="000000"/>
          <w:sz w:val="21"/>
          <w:szCs w:val="21"/>
        </w:rPr>
        <w:t>,………………………………………………………………………………………ouder van ………………………………………………………………………….klas…………………………… de toelating aan mijn zoon/dochter om tijdens de middagpauze en</w:t>
      </w:r>
      <w:r w:rsidRPr="00CB2740">
        <w:rPr>
          <w:rFonts w:asciiTheme="majorHAnsi" w:hAnsiTheme="majorHAnsi" w:cs="Futura-Book"/>
          <w:iCs w:val="0"/>
          <w:color w:val="000000"/>
          <w:sz w:val="21"/>
          <w:szCs w:val="21"/>
        </w:rPr>
        <w:t>/of</w:t>
      </w:r>
      <w:r w:rsidR="00A5733B" w:rsidRPr="00CB2740">
        <w:rPr>
          <w:rFonts w:asciiTheme="majorHAnsi" w:hAnsiTheme="majorHAnsi" w:cs="Futura-Book"/>
          <w:iCs w:val="0"/>
          <w:color w:val="000000"/>
          <w:sz w:val="21"/>
          <w:szCs w:val="21"/>
        </w:rPr>
        <w:t xml:space="preserve"> speeltijd zich op eigen verantwoordelijkheid te verplaatsen </w:t>
      </w:r>
      <w:r w:rsidRPr="006F2997">
        <w:rPr>
          <w:rFonts w:asciiTheme="majorHAnsi" w:eastAsia="Times New Roman" w:hAnsiTheme="majorHAnsi" w:cs="Times New Roman"/>
          <w:color w:val="262626" w:themeColor="text1" w:themeTint="D9"/>
          <w:sz w:val="21"/>
          <w:szCs w:val="21"/>
          <w:lang w:eastAsia="nl-NL"/>
        </w:rPr>
        <w:t xml:space="preserve">tussen KTA1 </w:t>
      </w:r>
      <w:r w:rsidRPr="006F2997">
        <w:rPr>
          <w:rFonts w:asciiTheme="majorHAnsi" w:hAnsiTheme="majorHAnsi" w:cs="Futura-Book"/>
          <w:iCs w:val="0"/>
          <w:color w:val="000000"/>
          <w:sz w:val="21"/>
          <w:szCs w:val="21"/>
        </w:rPr>
        <w:t xml:space="preserve">(Boudewijnvest 5, 3290 Diest) </w:t>
      </w:r>
      <w:r w:rsidRPr="006F2997">
        <w:rPr>
          <w:rFonts w:asciiTheme="majorHAnsi" w:eastAsia="Times New Roman" w:hAnsiTheme="majorHAnsi" w:cs="Times New Roman"/>
          <w:color w:val="262626" w:themeColor="text1" w:themeTint="D9"/>
          <w:sz w:val="21"/>
          <w:szCs w:val="21"/>
          <w:lang w:eastAsia="nl-NL"/>
        </w:rPr>
        <w:t>en KTA2 (Weerstandsplein 1, 3290 Diest).</w:t>
      </w:r>
    </w:p>
    <w:p w14:paraId="0B970C01" w14:textId="206FF1C8" w:rsidR="009E108D" w:rsidRDefault="00CB2740" w:rsidP="00CB2740">
      <w:pPr>
        <w:ind w:left="-142" w:firstLine="142"/>
        <w:jc w:val="left"/>
        <w:rPr>
          <w:rFonts w:asciiTheme="majorHAnsi" w:hAnsiTheme="majorHAnsi"/>
          <w:sz w:val="21"/>
          <w:szCs w:val="21"/>
          <w:lang w:eastAsia="nl-NL"/>
        </w:rPr>
      </w:pPr>
      <w:r w:rsidRPr="006F2997">
        <w:rPr>
          <w:rFonts w:asciiTheme="majorHAnsi" w:hAnsiTheme="majorHAnsi"/>
          <w:sz w:val="21"/>
          <w:szCs w:val="21"/>
          <w:lang w:eastAsia="nl-NL"/>
        </w:rPr>
        <w:t>Naam en handtekening van de ouder(s)</w:t>
      </w:r>
      <w:r w:rsidRPr="006F2997">
        <w:rPr>
          <w:rFonts w:asciiTheme="majorHAnsi" w:hAnsiTheme="majorHAnsi"/>
          <w:sz w:val="21"/>
          <w:szCs w:val="21"/>
          <w:lang w:eastAsia="nl-NL"/>
        </w:rPr>
        <w:br/>
      </w:r>
    </w:p>
    <w:p w14:paraId="019B3AB6" w14:textId="77777777" w:rsidR="00CB2740" w:rsidRPr="00CB2740" w:rsidRDefault="00CB2740" w:rsidP="00CB2740">
      <w:pPr>
        <w:ind w:left="-142" w:firstLine="142"/>
        <w:jc w:val="left"/>
        <w:rPr>
          <w:rFonts w:asciiTheme="majorHAnsi" w:hAnsiTheme="majorHAnsi"/>
          <w:sz w:val="21"/>
          <w:szCs w:val="21"/>
          <w:lang w:eastAsia="nl-NL"/>
        </w:rPr>
      </w:pPr>
    </w:p>
    <w:p w14:paraId="64932788" w14:textId="15D201DF" w:rsidR="007C039F" w:rsidRPr="006F2997" w:rsidRDefault="007C039F" w:rsidP="00582C16">
      <w:pPr>
        <w:jc w:val="left"/>
        <w:rPr>
          <w:rFonts w:asciiTheme="majorHAnsi" w:hAnsiTheme="majorHAnsi"/>
          <w:iCs w:val="0"/>
          <w:sz w:val="21"/>
          <w:szCs w:val="21"/>
          <w:u w:val="dotted"/>
        </w:rPr>
      </w:pPr>
      <w:r w:rsidRPr="006F2997">
        <w:rPr>
          <w:rFonts w:asciiTheme="majorHAnsi" w:hAnsiTheme="majorHAnsi"/>
          <w:iCs w:val="0"/>
          <w:sz w:val="21"/>
          <w:szCs w:val="21"/>
          <w:u w:val="dotted"/>
        </w:rPr>
        <w:t>Evaluatie</w:t>
      </w:r>
    </w:p>
    <w:p w14:paraId="58A23A0C" w14:textId="78BA960F" w:rsidR="00870EAC" w:rsidRPr="006F2997" w:rsidRDefault="00870EAC" w:rsidP="007C039F">
      <w:pPr>
        <w:pStyle w:val="Lijstalinea"/>
        <w:numPr>
          <w:ilvl w:val="0"/>
          <w:numId w:val="23"/>
        </w:numPr>
        <w:jc w:val="left"/>
        <w:rPr>
          <w:rFonts w:asciiTheme="majorHAnsi" w:hAnsiTheme="majorHAnsi"/>
          <w:iCs w:val="0"/>
          <w:sz w:val="21"/>
          <w:szCs w:val="21"/>
        </w:rPr>
      </w:pPr>
      <w:r w:rsidRPr="006F2997">
        <w:rPr>
          <w:rFonts w:asciiTheme="majorHAnsi" w:hAnsiTheme="majorHAnsi"/>
          <w:iCs w:val="0"/>
          <w:sz w:val="21"/>
          <w:szCs w:val="21"/>
        </w:rPr>
        <w:t xml:space="preserve">Binnen </w:t>
      </w:r>
      <w:r w:rsidR="00FB42A3">
        <w:rPr>
          <w:rFonts w:asciiTheme="majorHAnsi" w:hAnsiTheme="majorHAnsi"/>
          <w:iCs w:val="0"/>
          <w:sz w:val="21"/>
          <w:szCs w:val="21"/>
        </w:rPr>
        <w:t>BK</w:t>
      </w:r>
      <w:r w:rsidRPr="006F2997">
        <w:rPr>
          <w:rFonts w:asciiTheme="majorHAnsi" w:hAnsiTheme="majorHAnsi"/>
          <w:iCs w:val="0"/>
          <w:sz w:val="21"/>
          <w:szCs w:val="21"/>
        </w:rPr>
        <w:t xml:space="preserve"> werken we niet meer met afgelijnde vakken en lessenroosters</w:t>
      </w:r>
      <w:r w:rsidR="000F72D9" w:rsidRPr="006F2997">
        <w:rPr>
          <w:rFonts w:asciiTheme="majorHAnsi" w:hAnsiTheme="majorHAnsi"/>
          <w:iCs w:val="0"/>
          <w:sz w:val="21"/>
          <w:szCs w:val="21"/>
        </w:rPr>
        <w:t xml:space="preserve">, maar met </w:t>
      </w:r>
      <w:r w:rsidR="00FB42A3">
        <w:rPr>
          <w:rFonts w:asciiTheme="majorHAnsi" w:hAnsiTheme="majorHAnsi"/>
          <w:iCs w:val="0"/>
          <w:sz w:val="21"/>
          <w:szCs w:val="21"/>
        </w:rPr>
        <w:t>projecten</w:t>
      </w:r>
      <w:r w:rsidR="0098770E" w:rsidRPr="006F2997">
        <w:rPr>
          <w:rFonts w:asciiTheme="majorHAnsi" w:hAnsiTheme="majorHAnsi"/>
          <w:iCs w:val="0"/>
          <w:sz w:val="21"/>
          <w:szCs w:val="21"/>
        </w:rPr>
        <w:t xml:space="preserve"> </w:t>
      </w:r>
      <w:r w:rsidR="000F72D9" w:rsidRPr="006F2997">
        <w:rPr>
          <w:rFonts w:asciiTheme="majorHAnsi" w:hAnsiTheme="majorHAnsi"/>
          <w:iCs w:val="0"/>
          <w:sz w:val="21"/>
          <w:szCs w:val="21"/>
        </w:rPr>
        <w:t>waaronder alle leerlijnen vallen. Deze leerlijnen zijn opn</w:t>
      </w:r>
      <w:r w:rsidR="0098770E" w:rsidRPr="006F2997">
        <w:rPr>
          <w:rFonts w:asciiTheme="majorHAnsi" w:hAnsiTheme="majorHAnsi"/>
          <w:iCs w:val="0"/>
          <w:sz w:val="21"/>
          <w:szCs w:val="21"/>
        </w:rPr>
        <w:t xml:space="preserve">ieuw onderverdeeld in </w:t>
      </w:r>
      <w:proofErr w:type="spellStart"/>
      <w:r w:rsidR="0098770E" w:rsidRPr="006F2997">
        <w:rPr>
          <w:rFonts w:asciiTheme="majorHAnsi" w:hAnsiTheme="majorHAnsi"/>
          <w:iCs w:val="0"/>
          <w:sz w:val="21"/>
          <w:szCs w:val="21"/>
        </w:rPr>
        <w:t>subleerlijnen</w:t>
      </w:r>
      <w:proofErr w:type="spellEnd"/>
      <w:r w:rsidR="000F72D9" w:rsidRPr="006F2997">
        <w:rPr>
          <w:rFonts w:asciiTheme="majorHAnsi" w:hAnsiTheme="majorHAnsi"/>
          <w:iCs w:val="0"/>
          <w:sz w:val="21"/>
          <w:szCs w:val="21"/>
        </w:rPr>
        <w:t xml:space="preserve"> waaraan </w:t>
      </w:r>
      <w:r w:rsidR="00BF0325" w:rsidRPr="006F2997">
        <w:rPr>
          <w:rFonts w:asciiTheme="majorHAnsi" w:hAnsiTheme="majorHAnsi"/>
          <w:iCs w:val="0"/>
          <w:sz w:val="21"/>
          <w:szCs w:val="21"/>
        </w:rPr>
        <w:t>opdrachten gekoppeld zijn.</w:t>
      </w:r>
    </w:p>
    <w:p w14:paraId="0D576527" w14:textId="136B656F" w:rsidR="001B2399" w:rsidRPr="006F2997" w:rsidRDefault="00870EAC" w:rsidP="00C16368">
      <w:pPr>
        <w:pStyle w:val="Lijstalinea"/>
        <w:numPr>
          <w:ilvl w:val="0"/>
          <w:numId w:val="23"/>
        </w:numPr>
        <w:jc w:val="left"/>
        <w:rPr>
          <w:rFonts w:asciiTheme="majorHAnsi" w:hAnsiTheme="majorHAnsi"/>
          <w:iCs w:val="0"/>
          <w:sz w:val="21"/>
          <w:szCs w:val="21"/>
        </w:rPr>
      </w:pPr>
      <w:r w:rsidRPr="006F2997">
        <w:rPr>
          <w:rFonts w:asciiTheme="majorHAnsi" w:hAnsiTheme="majorHAnsi"/>
          <w:iCs w:val="0"/>
          <w:sz w:val="21"/>
          <w:szCs w:val="21"/>
        </w:rPr>
        <w:t>Alle leerplandoelst</w:t>
      </w:r>
      <w:r w:rsidR="0098770E" w:rsidRPr="006F2997">
        <w:rPr>
          <w:rFonts w:asciiTheme="majorHAnsi" w:hAnsiTheme="majorHAnsi"/>
          <w:iCs w:val="0"/>
          <w:sz w:val="21"/>
          <w:szCs w:val="21"/>
        </w:rPr>
        <w:t>ellingen zijn gekoppeld aan deze opdrachten en leerlijnen.</w:t>
      </w:r>
      <w:r w:rsidR="00C16368" w:rsidRPr="006F2997">
        <w:rPr>
          <w:rFonts w:asciiTheme="majorHAnsi" w:hAnsiTheme="majorHAnsi"/>
          <w:iCs w:val="0"/>
          <w:sz w:val="21"/>
          <w:szCs w:val="21"/>
        </w:rPr>
        <w:t xml:space="preserve"> Hierdoor heeft een leerling pas een</w:t>
      </w:r>
      <w:r w:rsidR="0098770E" w:rsidRPr="006F2997">
        <w:rPr>
          <w:rFonts w:asciiTheme="majorHAnsi" w:hAnsiTheme="majorHAnsi"/>
          <w:iCs w:val="0"/>
          <w:sz w:val="21"/>
          <w:szCs w:val="21"/>
        </w:rPr>
        <w:t xml:space="preserve"> </w:t>
      </w:r>
      <w:proofErr w:type="spellStart"/>
      <w:r w:rsidR="0098770E" w:rsidRPr="006F2997">
        <w:rPr>
          <w:rFonts w:asciiTheme="majorHAnsi" w:hAnsiTheme="majorHAnsi"/>
          <w:iCs w:val="0"/>
          <w:sz w:val="21"/>
          <w:szCs w:val="21"/>
        </w:rPr>
        <w:t>subleerlijn</w:t>
      </w:r>
      <w:proofErr w:type="spellEnd"/>
      <w:r w:rsidR="00826C3B" w:rsidRPr="006F2997">
        <w:rPr>
          <w:rFonts w:asciiTheme="majorHAnsi" w:hAnsiTheme="majorHAnsi"/>
          <w:iCs w:val="0"/>
          <w:sz w:val="21"/>
          <w:szCs w:val="21"/>
        </w:rPr>
        <w:t xml:space="preserve"> behaald als alle opdrachten </w:t>
      </w:r>
      <w:r w:rsidR="00B4126D" w:rsidRPr="006F2997">
        <w:rPr>
          <w:rFonts w:asciiTheme="majorHAnsi" w:hAnsiTheme="majorHAnsi"/>
          <w:iCs w:val="0"/>
          <w:sz w:val="21"/>
          <w:szCs w:val="21"/>
        </w:rPr>
        <w:t>op voldoende wijze afgewerkt zijn</w:t>
      </w:r>
      <w:r w:rsidR="0098770E" w:rsidRPr="006F2997">
        <w:rPr>
          <w:rFonts w:asciiTheme="majorHAnsi" w:hAnsiTheme="majorHAnsi"/>
          <w:iCs w:val="0"/>
          <w:sz w:val="21"/>
          <w:szCs w:val="21"/>
        </w:rPr>
        <w:t>.</w:t>
      </w:r>
    </w:p>
    <w:p w14:paraId="002BE97A" w14:textId="544F0D10" w:rsidR="002F4DAD" w:rsidRDefault="00655983" w:rsidP="00503F90">
      <w:pPr>
        <w:pStyle w:val="Lijstalinea"/>
        <w:numPr>
          <w:ilvl w:val="0"/>
          <w:numId w:val="23"/>
        </w:numPr>
        <w:jc w:val="left"/>
        <w:rPr>
          <w:rFonts w:asciiTheme="majorHAnsi" w:hAnsiTheme="majorHAnsi"/>
          <w:iCs w:val="0"/>
          <w:sz w:val="21"/>
          <w:szCs w:val="21"/>
        </w:rPr>
      </w:pPr>
      <w:r w:rsidRPr="006F2997">
        <w:rPr>
          <w:rFonts w:asciiTheme="majorHAnsi" w:hAnsiTheme="majorHAnsi"/>
          <w:iCs w:val="0"/>
          <w:sz w:val="21"/>
          <w:szCs w:val="21"/>
        </w:rPr>
        <w:t xml:space="preserve">De leerkrachten geven via een 'doelenrapport' aan wat de leerlingen beheersen. Dit geldt zowel voor kennis, competenties, vaardigheden als attitudes. De gebruikte gekleurde symbolen (groen/ oranje/ rood) geven aan of een doelstelling volledig bereikt is (groen), gedeeltelijk (oranje) of nog helemaal niet werd aangesneden (rood). Gerichte commentaar bij de evaluaties zal de symbolen verduidelijken. </w:t>
      </w:r>
    </w:p>
    <w:p w14:paraId="77B4FCD8" w14:textId="77777777" w:rsidR="00503F90" w:rsidRPr="00503F90" w:rsidRDefault="00503F90" w:rsidP="00503F90">
      <w:pPr>
        <w:pStyle w:val="Lijstalinea"/>
        <w:ind w:left="360"/>
        <w:jc w:val="left"/>
        <w:rPr>
          <w:rFonts w:asciiTheme="majorHAnsi" w:hAnsiTheme="majorHAnsi"/>
          <w:iCs w:val="0"/>
          <w:sz w:val="21"/>
          <w:szCs w:val="21"/>
        </w:rPr>
      </w:pPr>
    </w:p>
    <w:p w14:paraId="72153543" w14:textId="61AF62EC" w:rsidR="00797762" w:rsidRPr="006F2997" w:rsidRDefault="00797762" w:rsidP="00797762">
      <w:pPr>
        <w:jc w:val="left"/>
        <w:rPr>
          <w:rFonts w:asciiTheme="majorHAnsi" w:eastAsiaTheme="majorEastAsia" w:hAnsiTheme="majorHAnsi" w:cstheme="majorBidi"/>
          <w:iCs w:val="0"/>
          <w:color w:val="000000" w:themeColor="text1"/>
          <w:sz w:val="21"/>
          <w:szCs w:val="21"/>
          <w:u w:val="dotted"/>
        </w:rPr>
      </w:pPr>
      <w:r w:rsidRPr="006F2997">
        <w:rPr>
          <w:rFonts w:asciiTheme="majorHAnsi" w:eastAsiaTheme="majorEastAsia" w:hAnsiTheme="majorHAnsi" w:cstheme="majorBidi"/>
          <w:iCs w:val="0"/>
          <w:color w:val="000000" w:themeColor="text1"/>
          <w:sz w:val="21"/>
          <w:szCs w:val="21"/>
          <w:u w:val="dotted"/>
        </w:rPr>
        <w:t>Pauze</w:t>
      </w:r>
    </w:p>
    <w:p w14:paraId="49CB681E" w14:textId="77777777" w:rsidR="00797762" w:rsidRPr="006F2997" w:rsidRDefault="00797762" w:rsidP="00797762">
      <w:pPr>
        <w:pStyle w:val="Lijstalinea"/>
        <w:numPr>
          <w:ilvl w:val="0"/>
          <w:numId w:val="16"/>
        </w:numPr>
        <w:spacing w:line="276" w:lineRule="auto"/>
        <w:jc w:val="left"/>
        <w:rPr>
          <w:rFonts w:asciiTheme="majorHAnsi" w:hAnsiTheme="majorHAnsi"/>
          <w:iCs w:val="0"/>
          <w:sz w:val="21"/>
          <w:szCs w:val="21"/>
        </w:rPr>
      </w:pPr>
      <w:r w:rsidRPr="006F2997">
        <w:rPr>
          <w:rFonts w:asciiTheme="majorHAnsi" w:hAnsiTheme="majorHAnsi"/>
          <w:iCs w:val="0"/>
          <w:sz w:val="21"/>
          <w:szCs w:val="21"/>
        </w:rPr>
        <w:t>Er wordt niet gegeten of gedronken aan de computers. Enkel het drinken van water is toegestaan, maar dit nooit aan de computers.</w:t>
      </w:r>
    </w:p>
    <w:p w14:paraId="44284DB7" w14:textId="58E2F80D" w:rsidR="00FB42A3" w:rsidRPr="00FB42A3" w:rsidRDefault="002D66D3" w:rsidP="00797762">
      <w:pPr>
        <w:pStyle w:val="Lijstalinea"/>
        <w:numPr>
          <w:ilvl w:val="0"/>
          <w:numId w:val="25"/>
        </w:numPr>
        <w:jc w:val="left"/>
        <w:rPr>
          <w:rFonts w:asciiTheme="majorHAnsi" w:eastAsiaTheme="majorEastAsia" w:hAnsiTheme="majorHAnsi" w:cstheme="majorBidi"/>
          <w:b/>
          <w:iCs w:val="0"/>
          <w:color w:val="000000" w:themeColor="text1"/>
          <w:sz w:val="21"/>
          <w:szCs w:val="21"/>
        </w:rPr>
      </w:pPr>
      <w:r w:rsidRPr="00FB42A3">
        <w:rPr>
          <w:rFonts w:asciiTheme="majorHAnsi" w:eastAsiaTheme="majorEastAsia" w:hAnsiTheme="majorHAnsi" w:cstheme="majorBidi"/>
          <w:iCs w:val="0"/>
          <w:color w:val="000000" w:themeColor="text1"/>
          <w:sz w:val="21"/>
          <w:szCs w:val="21"/>
        </w:rPr>
        <w:t xml:space="preserve">De leerlingen krijgen </w:t>
      </w:r>
      <w:r w:rsidR="00FB42A3">
        <w:rPr>
          <w:rFonts w:asciiTheme="majorHAnsi" w:eastAsiaTheme="majorEastAsia" w:hAnsiTheme="majorHAnsi" w:cstheme="majorBidi"/>
          <w:iCs w:val="0"/>
          <w:color w:val="000000" w:themeColor="text1"/>
          <w:sz w:val="21"/>
          <w:szCs w:val="21"/>
        </w:rPr>
        <w:t>een pauze</w:t>
      </w:r>
      <w:r w:rsidRPr="00FB42A3">
        <w:rPr>
          <w:rFonts w:asciiTheme="majorHAnsi" w:eastAsiaTheme="majorEastAsia" w:hAnsiTheme="majorHAnsi" w:cstheme="majorBidi"/>
          <w:iCs w:val="0"/>
          <w:color w:val="000000" w:themeColor="text1"/>
          <w:sz w:val="21"/>
          <w:szCs w:val="21"/>
        </w:rPr>
        <w:t xml:space="preserve"> een kwartiertje</w:t>
      </w:r>
      <w:r w:rsidR="00FB42A3">
        <w:rPr>
          <w:rFonts w:asciiTheme="majorHAnsi" w:eastAsiaTheme="majorEastAsia" w:hAnsiTheme="majorHAnsi" w:cstheme="majorBidi"/>
          <w:iCs w:val="0"/>
          <w:color w:val="000000" w:themeColor="text1"/>
          <w:sz w:val="21"/>
          <w:szCs w:val="21"/>
        </w:rPr>
        <w:t xml:space="preserve"> (per 4u/atelier), dat</w:t>
      </w:r>
      <w:r w:rsidRPr="00FB42A3">
        <w:rPr>
          <w:rFonts w:asciiTheme="majorHAnsi" w:eastAsiaTheme="majorEastAsia" w:hAnsiTheme="majorHAnsi" w:cstheme="majorBidi"/>
          <w:iCs w:val="0"/>
          <w:color w:val="000000" w:themeColor="text1"/>
          <w:sz w:val="21"/>
          <w:szCs w:val="21"/>
        </w:rPr>
        <w:t xml:space="preserve"> ze zelf mogen inplannen. </w:t>
      </w:r>
      <w:r w:rsidR="00FB42A3" w:rsidRPr="00FB42A3">
        <w:rPr>
          <w:rFonts w:asciiTheme="majorHAnsi" w:eastAsiaTheme="majorEastAsia" w:hAnsiTheme="majorHAnsi" w:cstheme="majorBidi"/>
          <w:b/>
          <w:iCs w:val="0"/>
          <w:color w:val="000000" w:themeColor="text1"/>
          <w:sz w:val="21"/>
          <w:szCs w:val="21"/>
        </w:rPr>
        <w:t>Dit pauzemoment brengen ze door in de wandelgangen</w:t>
      </w:r>
      <w:r w:rsidR="00FB42A3">
        <w:rPr>
          <w:rFonts w:asciiTheme="majorHAnsi" w:eastAsiaTheme="majorEastAsia" w:hAnsiTheme="majorHAnsi" w:cstheme="majorBidi"/>
          <w:b/>
          <w:iCs w:val="0"/>
          <w:color w:val="000000" w:themeColor="text1"/>
          <w:sz w:val="21"/>
          <w:szCs w:val="21"/>
        </w:rPr>
        <w:t xml:space="preserve">, </w:t>
      </w:r>
      <w:proofErr w:type="spellStart"/>
      <w:r w:rsidR="00FB42A3">
        <w:rPr>
          <w:rFonts w:asciiTheme="majorHAnsi" w:eastAsiaTheme="majorEastAsia" w:hAnsiTheme="majorHAnsi" w:cstheme="majorBidi"/>
          <w:b/>
          <w:iCs w:val="0"/>
          <w:color w:val="000000" w:themeColor="text1"/>
          <w:sz w:val="21"/>
          <w:szCs w:val="21"/>
        </w:rPr>
        <w:t>binnentuintje</w:t>
      </w:r>
      <w:proofErr w:type="spellEnd"/>
      <w:r w:rsidR="00FB42A3">
        <w:rPr>
          <w:rFonts w:asciiTheme="majorHAnsi" w:eastAsiaTheme="majorEastAsia" w:hAnsiTheme="majorHAnsi" w:cstheme="majorBidi"/>
          <w:b/>
          <w:iCs w:val="0"/>
          <w:color w:val="000000" w:themeColor="text1"/>
          <w:sz w:val="21"/>
          <w:szCs w:val="21"/>
        </w:rPr>
        <w:t xml:space="preserve"> </w:t>
      </w:r>
      <w:r w:rsidR="00FB42A3" w:rsidRPr="00FB42A3">
        <w:rPr>
          <w:rFonts w:asciiTheme="majorHAnsi" w:eastAsiaTheme="majorEastAsia" w:hAnsiTheme="majorHAnsi" w:cstheme="majorBidi"/>
          <w:b/>
          <w:iCs w:val="0"/>
          <w:color w:val="000000" w:themeColor="text1"/>
          <w:sz w:val="21"/>
          <w:szCs w:val="21"/>
        </w:rPr>
        <w:t xml:space="preserve"> en mediatheek die grenzen aan de ateliers en niet op andere locaties van de KTA1 campus!</w:t>
      </w:r>
      <w:r w:rsidR="00FB42A3">
        <w:rPr>
          <w:rFonts w:asciiTheme="majorHAnsi" w:eastAsiaTheme="majorEastAsia" w:hAnsiTheme="majorHAnsi" w:cstheme="majorBidi"/>
          <w:b/>
          <w:iCs w:val="0"/>
          <w:color w:val="000000" w:themeColor="text1"/>
          <w:sz w:val="21"/>
          <w:szCs w:val="21"/>
        </w:rPr>
        <w:t xml:space="preserve"> (Zodat we bij evacuatie steeds in groep blijven.)</w:t>
      </w:r>
    </w:p>
    <w:p w14:paraId="1BB2660F" w14:textId="593A3820" w:rsidR="0002790B" w:rsidRPr="00FB42A3" w:rsidRDefault="0002790B" w:rsidP="00797762">
      <w:pPr>
        <w:pStyle w:val="Lijstalinea"/>
        <w:numPr>
          <w:ilvl w:val="0"/>
          <w:numId w:val="25"/>
        </w:numPr>
        <w:jc w:val="left"/>
        <w:rPr>
          <w:rFonts w:asciiTheme="majorHAnsi" w:eastAsiaTheme="majorEastAsia" w:hAnsiTheme="majorHAnsi" w:cstheme="majorBidi"/>
          <w:iCs w:val="0"/>
          <w:color w:val="000000" w:themeColor="text1"/>
          <w:sz w:val="21"/>
          <w:szCs w:val="21"/>
        </w:rPr>
      </w:pPr>
      <w:r w:rsidRPr="00FB42A3">
        <w:rPr>
          <w:rFonts w:asciiTheme="majorHAnsi" w:hAnsiTheme="majorHAnsi" w:cs="Futura-Book"/>
          <w:iCs w:val="0"/>
          <w:color w:val="000000"/>
          <w:sz w:val="21"/>
          <w:szCs w:val="21"/>
        </w:rPr>
        <w:t>We vinden het artificieel om iedereen te verplichten om rond 10u10 een pauze te nemen, maar hopen dat leerlingen zelf aanvoelen wanneer ze er even tussenuit willen of wanneer ze net een opdracht voltooid hebben en een frisse neus willen halen vooraleer een nieuwe opdracht te starten.</w:t>
      </w:r>
    </w:p>
    <w:p w14:paraId="756A3314" w14:textId="35DC9111" w:rsidR="001D3149" w:rsidRPr="006F2997" w:rsidRDefault="001D3149" w:rsidP="00797762">
      <w:pPr>
        <w:pStyle w:val="Lijstalinea"/>
        <w:numPr>
          <w:ilvl w:val="0"/>
          <w:numId w:val="25"/>
        </w:numPr>
        <w:jc w:val="left"/>
        <w:rPr>
          <w:rFonts w:asciiTheme="majorHAnsi" w:eastAsiaTheme="majorEastAsia" w:hAnsiTheme="majorHAnsi" w:cstheme="majorBidi"/>
          <w:iCs w:val="0"/>
          <w:color w:val="000000" w:themeColor="text1"/>
          <w:sz w:val="21"/>
          <w:szCs w:val="21"/>
        </w:rPr>
      </w:pPr>
      <w:r w:rsidRPr="006F2997">
        <w:rPr>
          <w:rFonts w:asciiTheme="majorHAnsi" w:eastAsiaTheme="majorEastAsia" w:hAnsiTheme="majorHAnsi" w:cstheme="majorBidi"/>
          <w:iCs w:val="0"/>
          <w:color w:val="000000" w:themeColor="text1"/>
          <w:sz w:val="21"/>
          <w:szCs w:val="21"/>
        </w:rPr>
        <w:t>Toiletbezoek</w:t>
      </w:r>
      <w:r w:rsidR="002D66D3" w:rsidRPr="006F2997">
        <w:rPr>
          <w:rFonts w:asciiTheme="majorHAnsi" w:eastAsiaTheme="majorEastAsia" w:hAnsiTheme="majorHAnsi" w:cstheme="majorBidi"/>
          <w:iCs w:val="0"/>
          <w:color w:val="000000" w:themeColor="text1"/>
          <w:sz w:val="21"/>
          <w:szCs w:val="21"/>
        </w:rPr>
        <w:t>en vinden plaats tijdens de pauzes.</w:t>
      </w:r>
    </w:p>
    <w:p w14:paraId="6C32E5D1" w14:textId="4A74B77D" w:rsidR="00213146" w:rsidRDefault="005643CC" w:rsidP="00503F90">
      <w:pPr>
        <w:pStyle w:val="Lijstalinea"/>
        <w:numPr>
          <w:ilvl w:val="0"/>
          <w:numId w:val="25"/>
        </w:numPr>
        <w:jc w:val="left"/>
        <w:rPr>
          <w:rFonts w:asciiTheme="majorHAnsi" w:eastAsiaTheme="majorEastAsia" w:hAnsiTheme="majorHAnsi" w:cstheme="majorBidi"/>
          <w:iCs w:val="0"/>
          <w:color w:val="000000" w:themeColor="text1"/>
          <w:sz w:val="21"/>
          <w:szCs w:val="21"/>
        </w:rPr>
      </w:pPr>
      <w:r w:rsidRPr="006F2997">
        <w:rPr>
          <w:rFonts w:asciiTheme="majorHAnsi" w:eastAsiaTheme="majorEastAsia" w:hAnsiTheme="majorHAnsi" w:cstheme="majorBidi"/>
          <w:iCs w:val="0"/>
          <w:color w:val="000000" w:themeColor="text1"/>
          <w:sz w:val="21"/>
          <w:szCs w:val="21"/>
        </w:rPr>
        <w:t xml:space="preserve">Bij misbruik van deze regels kunnen de pauzemomenten ingetrokken worden. </w:t>
      </w:r>
    </w:p>
    <w:p w14:paraId="57621AF6" w14:textId="77777777" w:rsidR="00503F90" w:rsidRPr="00503F90" w:rsidRDefault="00503F90" w:rsidP="00503F90">
      <w:pPr>
        <w:pStyle w:val="Lijstalinea"/>
        <w:ind w:left="360"/>
        <w:jc w:val="left"/>
        <w:rPr>
          <w:rFonts w:asciiTheme="majorHAnsi" w:eastAsiaTheme="majorEastAsia" w:hAnsiTheme="majorHAnsi" w:cstheme="majorBidi"/>
          <w:iCs w:val="0"/>
          <w:color w:val="000000" w:themeColor="text1"/>
          <w:sz w:val="21"/>
          <w:szCs w:val="21"/>
        </w:rPr>
      </w:pPr>
    </w:p>
    <w:p w14:paraId="1259872F" w14:textId="65EFC110" w:rsidR="00213146" w:rsidRPr="006F2997" w:rsidRDefault="00D67A83" w:rsidP="00213146">
      <w:pPr>
        <w:jc w:val="left"/>
        <w:rPr>
          <w:rFonts w:asciiTheme="majorHAnsi" w:eastAsiaTheme="majorEastAsia" w:hAnsiTheme="majorHAnsi" w:cstheme="majorBidi"/>
          <w:iCs w:val="0"/>
          <w:color w:val="000000" w:themeColor="text1"/>
          <w:sz w:val="21"/>
          <w:szCs w:val="21"/>
          <w:u w:val="dotted"/>
        </w:rPr>
      </w:pPr>
      <w:r w:rsidRPr="006F2997">
        <w:rPr>
          <w:rFonts w:asciiTheme="majorHAnsi" w:eastAsiaTheme="majorEastAsia" w:hAnsiTheme="majorHAnsi" w:cstheme="majorBidi"/>
          <w:iCs w:val="0"/>
          <w:color w:val="000000" w:themeColor="text1"/>
          <w:sz w:val="21"/>
          <w:szCs w:val="21"/>
          <w:u w:val="dotted"/>
        </w:rPr>
        <w:t>Wat doen bij afwezigheden?</w:t>
      </w:r>
    </w:p>
    <w:p w14:paraId="564D882A" w14:textId="77777777" w:rsidR="00D67A83" w:rsidRPr="006F2997" w:rsidRDefault="00D67A83" w:rsidP="00D67A83">
      <w:pPr>
        <w:pStyle w:val="Lijstalinea"/>
        <w:numPr>
          <w:ilvl w:val="0"/>
          <w:numId w:val="27"/>
        </w:numPr>
        <w:jc w:val="left"/>
        <w:rPr>
          <w:rFonts w:asciiTheme="majorHAnsi" w:eastAsiaTheme="majorEastAsia" w:hAnsiTheme="majorHAnsi" w:cstheme="majorBidi"/>
          <w:iCs w:val="0"/>
          <w:color w:val="000000" w:themeColor="text1"/>
          <w:sz w:val="21"/>
          <w:szCs w:val="21"/>
        </w:rPr>
      </w:pPr>
      <w:r w:rsidRPr="006F2997">
        <w:rPr>
          <w:rFonts w:asciiTheme="majorHAnsi" w:eastAsiaTheme="majorEastAsia" w:hAnsiTheme="majorHAnsi" w:cstheme="majorBidi"/>
          <w:iCs w:val="0"/>
          <w:color w:val="000000" w:themeColor="text1"/>
          <w:sz w:val="21"/>
          <w:szCs w:val="21"/>
        </w:rPr>
        <w:t>Verklaring door de ouders:</w:t>
      </w:r>
    </w:p>
    <w:p w14:paraId="44B03CE1" w14:textId="0A9A53C7" w:rsidR="00D67A83" w:rsidRPr="006F2997" w:rsidRDefault="00D67A83" w:rsidP="00D67A83">
      <w:pPr>
        <w:pStyle w:val="Lijstalinea"/>
        <w:numPr>
          <w:ilvl w:val="1"/>
          <w:numId w:val="27"/>
        </w:numPr>
        <w:jc w:val="left"/>
        <w:rPr>
          <w:rFonts w:asciiTheme="majorHAnsi" w:eastAsiaTheme="majorEastAsia" w:hAnsiTheme="majorHAnsi" w:cstheme="majorBidi"/>
          <w:iCs w:val="0"/>
          <w:color w:val="000000" w:themeColor="text1"/>
          <w:sz w:val="21"/>
          <w:szCs w:val="21"/>
        </w:rPr>
      </w:pPr>
      <w:r w:rsidRPr="006F2997">
        <w:rPr>
          <w:rFonts w:asciiTheme="majorHAnsi" w:eastAsiaTheme="majorEastAsia" w:hAnsiTheme="majorHAnsi" w:cstheme="majorBidi"/>
          <w:iCs w:val="0"/>
          <w:color w:val="000000" w:themeColor="text1"/>
          <w:sz w:val="21"/>
          <w:szCs w:val="21"/>
        </w:rPr>
        <w:t>Als uw kind niet langer dan drie opeenvol</w:t>
      </w:r>
      <w:r w:rsidR="002F4DAD" w:rsidRPr="006F2997">
        <w:rPr>
          <w:rFonts w:asciiTheme="majorHAnsi" w:eastAsiaTheme="majorEastAsia" w:hAnsiTheme="majorHAnsi" w:cstheme="majorBidi"/>
          <w:iCs w:val="0"/>
          <w:color w:val="000000" w:themeColor="text1"/>
          <w:sz w:val="21"/>
          <w:szCs w:val="21"/>
        </w:rPr>
        <w:t>gende kalenderdagen ziek is, dan</w:t>
      </w:r>
      <w:r w:rsidRPr="006F2997">
        <w:rPr>
          <w:rFonts w:asciiTheme="majorHAnsi" w:eastAsiaTheme="majorEastAsia" w:hAnsiTheme="majorHAnsi" w:cstheme="majorBidi"/>
          <w:iCs w:val="0"/>
          <w:color w:val="000000" w:themeColor="text1"/>
          <w:sz w:val="21"/>
          <w:szCs w:val="21"/>
        </w:rPr>
        <w:t xml:space="preserve"> volstaat een gedateerde verklaring die u als ouder ondertekent. </w:t>
      </w:r>
    </w:p>
    <w:p w14:paraId="29550E08" w14:textId="2DFF38F7" w:rsidR="0002790B" w:rsidRPr="006F2997" w:rsidRDefault="00D67A83" w:rsidP="0002790B">
      <w:pPr>
        <w:pStyle w:val="Lijstalinea"/>
        <w:numPr>
          <w:ilvl w:val="1"/>
          <w:numId w:val="27"/>
        </w:numPr>
        <w:jc w:val="left"/>
        <w:rPr>
          <w:rFonts w:asciiTheme="majorHAnsi" w:eastAsiaTheme="majorEastAsia" w:hAnsiTheme="majorHAnsi" w:cstheme="majorBidi"/>
          <w:iCs w:val="0"/>
          <w:color w:val="000000" w:themeColor="text1"/>
          <w:sz w:val="21"/>
          <w:szCs w:val="21"/>
        </w:rPr>
      </w:pPr>
      <w:r w:rsidRPr="006F2997">
        <w:rPr>
          <w:rFonts w:asciiTheme="majorHAnsi" w:eastAsiaTheme="majorEastAsia" w:hAnsiTheme="majorHAnsi" w:cstheme="majorBidi"/>
          <w:iCs w:val="0"/>
          <w:color w:val="000000" w:themeColor="text1"/>
          <w:sz w:val="21"/>
          <w:szCs w:val="21"/>
        </w:rPr>
        <w:t>De ouders kunnen maximum viermaal per schooljaar een zelf geschreven ziektemelding indienen.</w:t>
      </w:r>
    </w:p>
    <w:p w14:paraId="40166562" w14:textId="5A056218" w:rsidR="00D67A83" w:rsidRPr="006F2997" w:rsidRDefault="00D67A83" w:rsidP="00D67A83">
      <w:pPr>
        <w:pStyle w:val="Lijstalinea"/>
        <w:numPr>
          <w:ilvl w:val="0"/>
          <w:numId w:val="27"/>
        </w:numPr>
        <w:jc w:val="left"/>
        <w:rPr>
          <w:rFonts w:asciiTheme="majorHAnsi" w:eastAsiaTheme="majorEastAsia" w:hAnsiTheme="majorHAnsi" w:cstheme="majorBidi"/>
          <w:iCs w:val="0"/>
          <w:color w:val="000000" w:themeColor="text1"/>
          <w:sz w:val="21"/>
          <w:szCs w:val="21"/>
        </w:rPr>
      </w:pPr>
      <w:r w:rsidRPr="006F2997">
        <w:rPr>
          <w:rFonts w:asciiTheme="majorHAnsi" w:eastAsiaTheme="majorEastAsia" w:hAnsiTheme="majorHAnsi" w:cstheme="majorBidi"/>
          <w:iCs w:val="0"/>
          <w:color w:val="000000" w:themeColor="text1"/>
          <w:sz w:val="21"/>
          <w:szCs w:val="21"/>
        </w:rPr>
        <w:t>Een medisch attest</w:t>
      </w:r>
      <w:r w:rsidR="00AF5AA9" w:rsidRPr="006F2997">
        <w:rPr>
          <w:rFonts w:asciiTheme="majorHAnsi" w:eastAsiaTheme="majorEastAsia" w:hAnsiTheme="majorHAnsi" w:cstheme="majorBidi"/>
          <w:iCs w:val="0"/>
          <w:color w:val="000000" w:themeColor="text1"/>
          <w:sz w:val="21"/>
          <w:szCs w:val="21"/>
        </w:rPr>
        <w:t>:</w:t>
      </w:r>
    </w:p>
    <w:p w14:paraId="319B1B52" w14:textId="474CF1E3" w:rsidR="00D67A83" w:rsidRPr="006F2997" w:rsidRDefault="00D67A83" w:rsidP="00D67A83">
      <w:pPr>
        <w:pStyle w:val="Lijstalinea"/>
        <w:numPr>
          <w:ilvl w:val="1"/>
          <w:numId w:val="27"/>
        </w:numPr>
        <w:jc w:val="left"/>
        <w:rPr>
          <w:rFonts w:asciiTheme="majorHAnsi" w:eastAsiaTheme="majorEastAsia" w:hAnsiTheme="majorHAnsi" w:cstheme="majorBidi"/>
          <w:iCs w:val="0"/>
          <w:color w:val="000000" w:themeColor="text1"/>
          <w:sz w:val="21"/>
          <w:szCs w:val="21"/>
        </w:rPr>
      </w:pPr>
      <w:r w:rsidRPr="006F2997">
        <w:rPr>
          <w:rFonts w:asciiTheme="majorHAnsi" w:eastAsiaTheme="majorEastAsia" w:hAnsiTheme="majorHAnsi" w:cstheme="majorBidi"/>
          <w:iCs w:val="0"/>
          <w:color w:val="000000" w:themeColor="text1"/>
          <w:sz w:val="21"/>
          <w:szCs w:val="21"/>
        </w:rPr>
        <w:lastRenderedPageBreak/>
        <w:t>Als de ziekte van uw kind langer dan drie opeenvolgende dagen duurt of als u in hetzelfde schooljaar al viermaal een zelfgeschreven ziekteverklaring ingediend hebt voor een ziekteperiode van drie of minder kalenderdagen.</w:t>
      </w:r>
    </w:p>
    <w:p w14:paraId="2673E60B" w14:textId="089D1EAF" w:rsidR="00D67A83" w:rsidRPr="006F2997" w:rsidRDefault="00D67A83" w:rsidP="00D67A83">
      <w:pPr>
        <w:pStyle w:val="Lijstalinea"/>
        <w:numPr>
          <w:ilvl w:val="1"/>
          <w:numId w:val="27"/>
        </w:numPr>
        <w:jc w:val="left"/>
        <w:rPr>
          <w:rFonts w:asciiTheme="majorHAnsi" w:eastAsiaTheme="majorEastAsia" w:hAnsiTheme="majorHAnsi" w:cstheme="majorBidi"/>
          <w:iCs w:val="0"/>
          <w:color w:val="000000" w:themeColor="text1"/>
          <w:sz w:val="21"/>
          <w:szCs w:val="21"/>
        </w:rPr>
      </w:pPr>
      <w:r w:rsidRPr="006F2997">
        <w:rPr>
          <w:rFonts w:asciiTheme="majorHAnsi" w:eastAsiaTheme="majorEastAsia" w:hAnsiTheme="majorHAnsi" w:cstheme="majorBidi"/>
          <w:iCs w:val="0"/>
          <w:color w:val="000000" w:themeColor="text1"/>
          <w:sz w:val="21"/>
          <w:szCs w:val="21"/>
        </w:rPr>
        <w:t>Het attest wordt bezorgd bij terugkomst op de school (in het geval van een korte afwezigheid) of door het medisch attest naar de school te zenden.</w:t>
      </w:r>
    </w:p>
    <w:p w14:paraId="6DE86CA6" w14:textId="7E238F76" w:rsidR="00D67A83" w:rsidRPr="006F2997" w:rsidRDefault="00D67A83" w:rsidP="00D67A83">
      <w:pPr>
        <w:pStyle w:val="Lijstalinea"/>
        <w:numPr>
          <w:ilvl w:val="1"/>
          <w:numId w:val="27"/>
        </w:numPr>
        <w:jc w:val="left"/>
        <w:rPr>
          <w:rFonts w:asciiTheme="majorHAnsi" w:eastAsiaTheme="majorEastAsia" w:hAnsiTheme="majorHAnsi" w:cstheme="majorBidi"/>
          <w:iCs w:val="0"/>
          <w:color w:val="000000" w:themeColor="text1"/>
          <w:sz w:val="21"/>
          <w:szCs w:val="21"/>
        </w:rPr>
      </w:pPr>
      <w:r w:rsidRPr="006F2997">
        <w:rPr>
          <w:rFonts w:asciiTheme="majorHAnsi" w:eastAsiaTheme="majorEastAsia" w:hAnsiTheme="majorHAnsi" w:cstheme="majorBidi"/>
          <w:iCs w:val="0"/>
          <w:color w:val="000000" w:themeColor="text1"/>
          <w:sz w:val="21"/>
          <w:szCs w:val="21"/>
        </w:rPr>
        <w:t xml:space="preserve">Een </w:t>
      </w:r>
      <w:r w:rsidR="00E32757" w:rsidRPr="006F2997">
        <w:rPr>
          <w:rFonts w:asciiTheme="majorHAnsi" w:eastAsiaTheme="majorEastAsia" w:hAnsiTheme="majorHAnsi" w:cstheme="majorBidi"/>
          <w:iCs w:val="0"/>
          <w:color w:val="000000" w:themeColor="text1"/>
          <w:sz w:val="21"/>
          <w:szCs w:val="21"/>
        </w:rPr>
        <w:t>medisch</w:t>
      </w:r>
      <w:r w:rsidRPr="006F2997">
        <w:rPr>
          <w:rFonts w:asciiTheme="majorHAnsi" w:eastAsiaTheme="majorEastAsia" w:hAnsiTheme="majorHAnsi" w:cstheme="majorBidi"/>
          <w:iCs w:val="0"/>
          <w:color w:val="000000" w:themeColor="text1"/>
          <w:sz w:val="21"/>
          <w:szCs w:val="21"/>
        </w:rPr>
        <w:t xml:space="preserve"> attest moet uitgereikt worden door een geneesheer, een geneesheer-specialist, een psychiater, orthodontist, tandarts of de administratieve diensten van een ziekenhuis.</w:t>
      </w:r>
    </w:p>
    <w:p w14:paraId="4DB065A4" w14:textId="35439E2D" w:rsidR="00D67A83" w:rsidRPr="006F2997" w:rsidRDefault="00E32757" w:rsidP="00D67A83">
      <w:pPr>
        <w:pStyle w:val="Lijstalinea"/>
        <w:numPr>
          <w:ilvl w:val="1"/>
          <w:numId w:val="27"/>
        </w:numPr>
        <w:jc w:val="left"/>
        <w:rPr>
          <w:rFonts w:asciiTheme="majorHAnsi" w:eastAsiaTheme="majorEastAsia" w:hAnsiTheme="majorHAnsi" w:cstheme="majorBidi"/>
          <w:iCs w:val="0"/>
          <w:color w:val="000000" w:themeColor="text1"/>
          <w:sz w:val="21"/>
          <w:szCs w:val="21"/>
        </w:rPr>
      </w:pPr>
      <w:r w:rsidRPr="006F2997">
        <w:rPr>
          <w:rFonts w:asciiTheme="majorHAnsi" w:eastAsiaTheme="majorEastAsia" w:hAnsiTheme="majorHAnsi" w:cstheme="majorBidi"/>
          <w:iCs w:val="0"/>
          <w:color w:val="000000" w:themeColor="text1"/>
          <w:sz w:val="21"/>
          <w:szCs w:val="21"/>
        </w:rPr>
        <w:t>Het attest is duidelijk ingevuld, ondertekend en gedateerd. Het vermeldt relevante identificatiegegevens van de zorgverstrekker en vermeldt welke de gevolgen zijn van de ziekte voor bepaalde lessen.</w:t>
      </w:r>
    </w:p>
    <w:p w14:paraId="3531B141" w14:textId="69C225BE" w:rsidR="00E87051" w:rsidRPr="006F2997" w:rsidRDefault="00EA4C27" w:rsidP="00213146">
      <w:pPr>
        <w:pStyle w:val="Lijstalinea"/>
        <w:numPr>
          <w:ilvl w:val="0"/>
          <w:numId w:val="27"/>
        </w:numPr>
        <w:jc w:val="left"/>
        <w:rPr>
          <w:rFonts w:asciiTheme="majorHAnsi" w:eastAsiaTheme="majorEastAsia" w:hAnsiTheme="majorHAnsi" w:cstheme="majorBidi"/>
          <w:iCs w:val="0"/>
          <w:color w:val="000000" w:themeColor="text1"/>
          <w:sz w:val="21"/>
          <w:szCs w:val="21"/>
        </w:rPr>
      </w:pPr>
      <w:r w:rsidRPr="006F2997">
        <w:rPr>
          <w:rFonts w:asciiTheme="majorHAnsi" w:eastAsiaTheme="majorEastAsia" w:hAnsiTheme="majorHAnsi" w:cstheme="majorBidi"/>
          <w:iCs w:val="0"/>
          <w:color w:val="000000" w:themeColor="text1"/>
          <w:sz w:val="21"/>
          <w:szCs w:val="21"/>
        </w:rPr>
        <w:t>Bij speciale omstandigheden</w:t>
      </w:r>
      <w:r w:rsidR="00E87051" w:rsidRPr="006F2997">
        <w:rPr>
          <w:rFonts w:asciiTheme="majorHAnsi" w:eastAsiaTheme="majorEastAsia" w:hAnsiTheme="majorHAnsi" w:cstheme="majorBidi"/>
          <w:iCs w:val="0"/>
          <w:color w:val="000000" w:themeColor="text1"/>
          <w:sz w:val="21"/>
          <w:szCs w:val="21"/>
        </w:rPr>
        <w:t xml:space="preserve"> </w:t>
      </w:r>
      <w:r w:rsidR="00E32757" w:rsidRPr="006F2997">
        <w:rPr>
          <w:rFonts w:asciiTheme="majorHAnsi" w:eastAsiaTheme="majorEastAsia" w:hAnsiTheme="majorHAnsi" w:cstheme="majorBidi"/>
          <w:iCs w:val="0"/>
          <w:color w:val="000000" w:themeColor="text1"/>
          <w:sz w:val="21"/>
          <w:szCs w:val="21"/>
        </w:rPr>
        <w:t xml:space="preserve">of langdurige afwezigheden kan u </w:t>
      </w:r>
      <w:r w:rsidR="00E87051" w:rsidRPr="006F2997">
        <w:rPr>
          <w:rFonts w:asciiTheme="majorHAnsi" w:eastAsiaTheme="majorEastAsia" w:hAnsiTheme="majorHAnsi" w:cstheme="majorBidi"/>
          <w:iCs w:val="0"/>
          <w:color w:val="000000" w:themeColor="text1"/>
          <w:sz w:val="21"/>
          <w:szCs w:val="21"/>
        </w:rPr>
        <w:t>contact opnemen met de leerkrachten</w:t>
      </w:r>
      <w:r w:rsidR="00E32757" w:rsidRPr="006F2997">
        <w:rPr>
          <w:rFonts w:asciiTheme="majorHAnsi" w:eastAsiaTheme="majorEastAsia" w:hAnsiTheme="majorHAnsi" w:cstheme="majorBidi"/>
          <w:iCs w:val="0"/>
          <w:color w:val="000000" w:themeColor="text1"/>
          <w:sz w:val="21"/>
          <w:szCs w:val="21"/>
        </w:rPr>
        <w:t>, het leerling</w:t>
      </w:r>
      <w:r w:rsidR="00944EFB" w:rsidRPr="006F2997">
        <w:rPr>
          <w:rFonts w:asciiTheme="majorHAnsi" w:eastAsiaTheme="majorEastAsia" w:hAnsiTheme="majorHAnsi" w:cstheme="majorBidi"/>
          <w:iCs w:val="0"/>
          <w:color w:val="000000" w:themeColor="text1"/>
          <w:sz w:val="21"/>
          <w:szCs w:val="21"/>
        </w:rPr>
        <w:t>en</w:t>
      </w:r>
      <w:r w:rsidR="00E32757" w:rsidRPr="006F2997">
        <w:rPr>
          <w:rFonts w:asciiTheme="majorHAnsi" w:eastAsiaTheme="majorEastAsia" w:hAnsiTheme="majorHAnsi" w:cstheme="majorBidi"/>
          <w:iCs w:val="0"/>
          <w:color w:val="000000" w:themeColor="text1"/>
          <w:sz w:val="21"/>
          <w:szCs w:val="21"/>
        </w:rPr>
        <w:t xml:space="preserve">secretariaat (Ankie: 013/35.14.74) </w:t>
      </w:r>
      <w:r w:rsidR="00E87051" w:rsidRPr="006F2997">
        <w:rPr>
          <w:rFonts w:asciiTheme="majorHAnsi" w:eastAsiaTheme="majorEastAsia" w:hAnsiTheme="majorHAnsi" w:cstheme="majorBidi"/>
          <w:iCs w:val="0"/>
          <w:color w:val="000000" w:themeColor="text1"/>
          <w:sz w:val="21"/>
          <w:szCs w:val="21"/>
        </w:rPr>
        <w:t xml:space="preserve">of </w:t>
      </w:r>
      <w:r w:rsidR="00E32757" w:rsidRPr="006F2997">
        <w:rPr>
          <w:rFonts w:asciiTheme="majorHAnsi" w:eastAsiaTheme="majorEastAsia" w:hAnsiTheme="majorHAnsi" w:cstheme="majorBidi"/>
          <w:iCs w:val="0"/>
          <w:color w:val="000000" w:themeColor="text1"/>
          <w:sz w:val="21"/>
          <w:szCs w:val="21"/>
        </w:rPr>
        <w:t xml:space="preserve">kan u het </w:t>
      </w:r>
      <w:r w:rsidR="00E87051" w:rsidRPr="006F2997">
        <w:rPr>
          <w:rFonts w:asciiTheme="majorHAnsi" w:eastAsiaTheme="majorEastAsia" w:hAnsiTheme="majorHAnsi" w:cstheme="majorBidi"/>
          <w:iCs w:val="0"/>
          <w:color w:val="000000" w:themeColor="text1"/>
          <w:sz w:val="21"/>
          <w:szCs w:val="21"/>
        </w:rPr>
        <w:t>uitgebreid schoolreglement van KTA2 Diest raadplegen</w:t>
      </w:r>
      <w:r w:rsidR="00E32757" w:rsidRPr="006F2997">
        <w:rPr>
          <w:rFonts w:asciiTheme="majorHAnsi" w:eastAsiaTheme="majorEastAsia" w:hAnsiTheme="majorHAnsi" w:cstheme="majorBidi"/>
          <w:iCs w:val="0"/>
          <w:color w:val="000000" w:themeColor="text1"/>
          <w:sz w:val="21"/>
          <w:szCs w:val="21"/>
        </w:rPr>
        <w:t>.</w:t>
      </w:r>
    </w:p>
    <w:p w14:paraId="34841AB8" w14:textId="7AB00515" w:rsidR="00F64DC9" w:rsidRDefault="00217E13" w:rsidP="00217E13">
      <w:pPr>
        <w:pStyle w:val="Lijstalinea"/>
        <w:numPr>
          <w:ilvl w:val="0"/>
          <w:numId w:val="27"/>
        </w:numPr>
        <w:jc w:val="left"/>
        <w:rPr>
          <w:rFonts w:asciiTheme="majorHAnsi" w:eastAsiaTheme="majorEastAsia" w:hAnsiTheme="majorHAnsi" w:cstheme="majorBidi"/>
          <w:iCs w:val="0"/>
          <w:color w:val="000000" w:themeColor="text1"/>
          <w:sz w:val="21"/>
          <w:szCs w:val="21"/>
        </w:rPr>
      </w:pPr>
      <w:r w:rsidRPr="006F2997">
        <w:rPr>
          <w:rFonts w:asciiTheme="majorHAnsi" w:eastAsiaTheme="majorEastAsia" w:hAnsiTheme="majorHAnsi" w:cstheme="majorBidi"/>
          <w:iCs w:val="0"/>
          <w:color w:val="000000" w:themeColor="text1"/>
          <w:sz w:val="21"/>
          <w:szCs w:val="21"/>
        </w:rPr>
        <w:t>Bij vroegtijdig verlaten van de school, moeten de ouders toestemming vragen met een bericht via Smartschool</w:t>
      </w:r>
      <w:r w:rsidR="00E32757" w:rsidRPr="006F2997">
        <w:rPr>
          <w:rFonts w:asciiTheme="majorHAnsi" w:eastAsiaTheme="majorEastAsia" w:hAnsiTheme="majorHAnsi" w:cstheme="majorBidi"/>
          <w:iCs w:val="0"/>
          <w:color w:val="000000" w:themeColor="text1"/>
          <w:sz w:val="21"/>
          <w:szCs w:val="21"/>
        </w:rPr>
        <w:t xml:space="preserve"> naar Ankie en de leerkrachten.</w:t>
      </w:r>
    </w:p>
    <w:p w14:paraId="1653023C" w14:textId="0D186F29" w:rsidR="00FB42A3" w:rsidRPr="00FB42A3" w:rsidRDefault="00FB42A3" w:rsidP="00217E13">
      <w:pPr>
        <w:pStyle w:val="Lijstalinea"/>
        <w:numPr>
          <w:ilvl w:val="0"/>
          <w:numId w:val="27"/>
        </w:numPr>
        <w:jc w:val="left"/>
        <w:rPr>
          <w:rFonts w:asciiTheme="majorHAnsi" w:eastAsiaTheme="majorEastAsia" w:hAnsiTheme="majorHAnsi" w:cstheme="majorBidi"/>
          <w:b/>
          <w:iCs w:val="0"/>
          <w:color w:val="000000" w:themeColor="text1"/>
          <w:sz w:val="21"/>
          <w:szCs w:val="21"/>
        </w:rPr>
      </w:pPr>
      <w:r w:rsidRPr="00FB42A3">
        <w:rPr>
          <w:rFonts w:asciiTheme="majorHAnsi" w:eastAsiaTheme="majorEastAsia" w:hAnsiTheme="majorHAnsi" w:cstheme="majorBidi"/>
          <w:b/>
          <w:iCs w:val="0"/>
          <w:color w:val="000000" w:themeColor="text1"/>
          <w:sz w:val="21"/>
          <w:szCs w:val="21"/>
        </w:rPr>
        <w:t xml:space="preserve">Als uw zoon/dochter de lessen ’s avonds </w:t>
      </w:r>
      <w:r w:rsidR="001E399B">
        <w:rPr>
          <w:rFonts w:asciiTheme="majorHAnsi" w:eastAsiaTheme="majorEastAsia" w:hAnsiTheme="majorHAnsi" w:cstheme="majorBidi"/>
          <w:b/>
          <w:iCs w:val="0"/>
          <w:color w:val="000000" w:themeColor="text1"/>
          <w:sz w:val="21"/>
          <w:szCs w:val="21"/>
        </w:rPr>
        <w:t>eerder moet</w:t>
      </w:r>
      <w:r w:rsidRPr="00FB42A3">
        <w:rPr>
          <w:rFonts w:asciiTheme="majorHAnsi" w:eastAsiaTheme="majorEastAsia" w:hAnsiTheme="majorHAnsi" w:cstheme="majorBidi"/>
          <w:b/>
          <w:iCs w:val="0"/>
          <w:color w:val="000000" w:themeColor="text1"/>
          <w:sz w:val="21"/>
          <w:szCs w:val="21"/>
        </w:rPr>
        <w:t xml:space="preserve"> verlaten om een bus of trein te halen dan moet dit in het planningsschrift vermeld worden </w:t>
      </w:r>
      <w:r w:rsidR="00135681">
        <w:rPr>
          <w:rFonts w:asciiTheme="majorHAnsi" w:eastAsiaTheme="majorEastAsia" w:hAnsiTheme="majorHAnsi" w:cstheme="majorBidi"/>
          <w:b/>
          <w:iCs w:val="0"/>
          <w:color w:val="000000" w:themeColor="text1"/>
          <w:sz w:val="21"/>
          <w:szCs w:val="21"/>
        </w:rPr>
        <w:t xml:space="preserve">en </w:t>
      </w:r>
      <w:r w:rsidRPr="00FB42A3">
        <w:rPr>
          <w:rFonts w:asciiTheme="majorHAnsi" w:eastAsiaTheme="majorEastAsia" w:hAnsiTheme="majorHAnsi" w:cstheme="majorBidi"/>
          <w:b/>
          <w:iCs w:val="0"/>
          <w:color w:val="000000" w:themeColor="text1"/>
          <w:sz w:val="21"/>
          <w:szCs w:val="21"/>
        </w:rPr>
        <w:t>met een stempel van het secretariaat van het KTA2 (bij Betty)</w:t>
      </w:r>
      <w:r w:rsidR="00135681">
        <w:rPr>
          <w:rFonts w:asciiTheme="majorHAnsi" w:eastAsiaTheme="majorEastAsia" w:hAnsiTheme="majorHAnsi" w:cstheme="majorBidi"/>
          <w:b/>
          <w:iCs w:val="0"/>
          <w:color w:val="000000" w:themeColor="text1"/>
          <w:sz w:val="21"/>
          <w:szCs w:val="21"/>
        </w:rPr>
        <w:t xml:space="preserve"> bevestigd worden</w:t>
      </w:r>
      <w:r w:rsidRPr="00FB42A3">
        <w:rPr>
          <w:rFonts w:asciiTheme="majorHAnsi" w:eastAsiaTheme="majorEastAsia" w:hAnsiTheme="majorHAnsi" w:cstheme="majorBidi"/>
          <w:b/>
          <w:iCs w:val="0"/>
          <w:color w:val="000000" w:themeColor="text1"/>
          <w:sz w:val="21"/>
          <w:szCs w:val="21"/>
        </w:rPr>
        <w:t xml:space="preserve">.  </w:t>
      </w:r>
    </w:p>
    <w:p w14:paraId="539B7D82" w14:textId="0F2ABB72" w:rsidR="00DD37F2" w:rsidRDefault="00DD37F2" w:rsidP="00217E13">
      <w:pPr>
        <w:pStyle w:val="Lijstalinea"/>
        <w:numPr>
          <w:ilvl w:val="0"/>
          <w:numId w:val="27"/>
        </w:numPr>
        <w:jc w:val="left"/>
        <w:rPr>
          <w:rFonts w:asciiTheme="majorHAnsi" w:eastAsiaTheme="majorEastAsia" w:hAnsiTheme="majorHAnsi" w:cstheme="majorBidi"/>
          <w:iCs w:val="0"/>
          <w:color w:val="000000" w:themeColor="text1"/>
          <w:sz w:val="21"/>
          <w:szCs w:val="21"/>
        </w:rPr>
      </w:pPr>
      <w:r>
        <w:rPr>
          <w:rFonts w:asciiTheme="majorHAnsi" w:eastAsiaTheme="majorEastAsia" w:hAnsiTheme="majorHAnsi" w:cstheme="majorBidi"/>
          <w:iCs w:val="0"/>
          <w:color w:val="000000" w:themeColor="text1"/>
          <w:sz w:val="21"/>
          <w:szCs w:val="21"/>
        </w:rPr>
        <w:t>In geen geval mogen de leerlingen medicatie bij zich hebben en/of innemen zonder schriftelijke toestemming van de ouders. Bij misbruik volgen zware sancties.</w:t>
      </w:r>
    </w:p>
    <w:p w14:paraId="69B13EB5" w14:textId="77777777" w:rsidR="00503F90" w:rsidRPr="006F2997" w:rsidRDefault="00503F90" w:rsidP="00503F90">
      <w:pPr>
        <w:pStyle w:val="Lijstalinea"/>
        <w:ind w:left="360"/>
        <w:jc w:val="left"/>
        <w:rPr>
          <w:rFonts w:asciiTheme="majorHAnsi" w:eastAsiaTheme="majorEastAsia" w:hAnsiTheme="majorHAnsi" w:cstheme="majorBidi"/>
          <w:iCs w:val="0"/>
          <w:color w:val="000000" w:themeColor="text1"/>
          <w:sz w:val="21"/>
          <w:szCs w:val="21"/>
        </w:rPr>
      </w:pPr>
    </w:p>
    <w:p w14:paraId="45C84A0E" w14:textId="07572F4C" w:rsidR="00E243B9" w:rsidRPr="006F2997" w:rsidRDefault="00E243B9" w:rsidP="00217E13">
      <w:pPr>
        <w:jc w:val="left"/>
        <w:rPr>
          <w:rFonts w:asciiTheme="majorHAnsi" w:eastAsiaTheme="majorEastAsia" w:hAnsiTheme="majorHAnsi" w:cstheme="majorBidi"/>
          <w:iCs w:val="0"/>
          <w:color w:val="000000" w:themeColor="text1"/>
          <w:sz w:val="21"/>
          <w:szCs w:val="21"/>
          <w:u w:val="dotted"/>
        </w:rPr>
      </w:pPr>
      <w:r w:rsidRPr="006F2997">
        <w:rPr>
          <w:rFonts w:asciiTheme="majorHAnsi" w:eastAsiaTheme="majorEastAsia" w:hAnsiTheme="majorHAnsi" w:cstheme="majorBidi"/>
          <w:iCs w:val="0"/>
          <w:color w:val="000000" w:themeColor="text1"/>
          <w:sz w:val="21"/>
          <w:szCs w:val="21"/>
          <w:u w:val="dotted"/>
        </w:rPr>
        <w:t>Contact met de school</w:t>
      </w:r>
    </w:p>
    <w:p w14:paraId="4D949834" w14:textId="77777777" w:rsidR="001E399B" w:rsidRDefault="0002790B" w:rsidP="00217E13">
      <w:pPr>
        <w:pStyle w:val="Lijstalinea"/>
        <w:numPr>
          <w:ilvl w:val="0"/>
          <w:numId w:val="30"/>
        </w:numPr>
        <w:jc w:val="left"/>
        <w:rPr>
          <w:rFonts w:asciiTheme="majorHAnsi" w:eastAsiaTheme="majorEastAsia" w:hAnsiTheme="majorHAnsi" w:cstheme="majorBidi"/>
          <w:iCs w:val="0"/>
          <w:color w:val="000000" w:themeColor="text1"/>
          <w:sz w:val="21"/>
          <w:szCs w:val="21"/>
        </w:rPr>
      </w:pPr>
      <w:r w:rsidRPr="006F2997">
        <w:rPr>
          <w:rFonts w:asciiTheme="majorHAnsi" w:eastAsiaTheme="majorEastAsia" w:hAnsiTheme="majorHAnsi" w:cstheme="majorBidi"/>
          <w:iCs w:val="0"/>
          <w:color w:val="000000" w:themeColor="text1"/>
          <w:sz w:val="21"/>
          <w:szCs w:val="21"/>
        </w:rPr>
        <w:t>Via smartschool brengen wij u op de hoogte van het reilen en zeilen op de school en uiteraard kan u ons via d</w:t>
      </w:r>
      <w:r w:rsidR="002F4DAD" w:rsidRPr="006F2997">
        <w:rPr>
          <w:rFonts w:asciiTheme="majorHAnsi" w:eastAsiaTheme="majorEastAsia" w:hAnsiTheme="majorHAnsi" w:cstheme="majorBidi"/>
          <w:iCs w:val="0"/>
          <w:color w:val="000000" w:themeColor="text1"/>
          <w:sz w:val="21"/>
          <w:szCs w:val="21"/>
        </w:rPr>
        <w:t>eze</w:t>
      </w:r>
      <w:r w:rsidRPr="006F2997">
        <w:rPr>
          <w:rFonts w:asciiTheme="majorHAnsi" w:eastAsiaTheme="majorEastAsia" w:hAnsiTheme="majorHAnsi" w:cstheme="majorBidi"/>
          <w:iCs w:val="0"/>
          <w:color w:val="000000" w:themeColor="text1"/>
          <w:sz w:val="21"/>
          <w:szCs w:val="21"/>
        </w:rPr>
        <w:t xml:space="preserve"> weg contacteren voor vragen of opmerkingen.</w:t>
      </w:r>
    </w:p>
    <w:p w14:paraId="6935AF66" w14:textId="71F1FD2C" w:rsidR="001E399B" w:rsidRDefault="001E399B" w:rsidP="00217E13">
      <w:pPr>
        <w:pStyle w:val="Lijstalinea"/>
        <w:numPr>
          <w:ilvl w:val="0"/>
          <w:numId w:val="30"/>
        </w:numPr>
        <w:jc w:val="left"/>
        <w:rPr>
          <w:rFonts w:asciiTheme="majorHAnsi" w:eastAsiaTheme="majorEastAsia" w:hAnsiTheme="majorHAnsi" w:cstheme="majorBidi"/>
          <w:iCs w:val="0"/>
          <w:color w:val="000000" w:themeColor="text1"/>
          <w:sz w:val="21"/>
          <w:szCs w:val="21"/>
        </w:rPr>
      </w:pPr>
      <w:r>
        <w:rPr>
          <w:rFonts w:asciiTheme="majorHAnsi" w:eastAsiaTheme="majorEastAsia" w:hAnsiTheme="majorHAnsi" w:cstheme="majorBidi"/>
          <w:iCs w:val="0"/>
          <w:color w:val="000000" w:themeColor="text1"/>
          <w:sz w:val="21"/>
          <w:szCs w:val="21"/>
        </w:rPr>
        <w:t xml:space="preserve">U kan ons ook volgen op de website </w:t>
      </w:r>
      <w:hyperlink r:id="rId9" w:history="1">
        <w:r w:rsidRPr="00E919EC">
          <w:rPr>
            <w:rStyle w:val="Hyperlink"/>
            <w:rFonts w:asciiTheme="majorHAnsi" w:eastAsiaTheme="majorEastAsia" w:hAnsiTheme="majorHAnsi" w:cstheme="majorBidi"/>
            <w:iCs w:val="0"/>
            <w:sz w:val="21"/>
            <w:szCs w:val="21"/>
          </w:rPr>
          <w:t>www.lokaal209.com</w:t>
        </w:r>
      </w:hyperlink>
      <w:r>
        <w:rPr>
          <w:rFonts w:asciiTheme="majorHAnsi" w:eastAsiaTheme="majorEastAsia" w:hAnsiTheme="majorHAnsi" w:cstheme="majorBidi"/>
          <w:iCs w:val="0"/>
          <w:color w:val="000000" w:themeColor="text1"/>
          <w:sz w:val="21"/>
          <w:szCs w:val="21"/>
        </w:rPr>
        <w:t xml:space="preserve"> en op instagram  PUB&amp;ART</w:t>
      </w:r>
    </w:p>
    <w:p w14:paraId="22078CDD" w14:textId="6B8A7E7D" w:rsidR="00AD3A7D" w:rsidRPr="006F2997" w:rsidRDefault="001E399B" w:rsidP="00217E13">
      <w:pPr>
        <w:pStyle w:val="Lijstalinea"/>
        <w:numPr>
          <w:ilvl w:val="0"/>
          <w:numId w:val="30"/>
        </w:numPr>
        <w:jc w:val="left"/>
        <w:rPr>
          <w:rFonts w:asciiTheme="majorHAnsi" w:eastAsiaTheme="majorEastAsia" w:hAnsiTheme="majorHAnsi" w:cstheme="majorBidi"/>
          <w:iCs w:val="0"/>
          <w:color w:val="000000" w:themeColor="text1"/>
          <w:sz w:val="21"/>
          <w:szCs w:val="21"/>
        </w:rPr>
      </w:pPr>
      <w:r>
        <w:rPr>
          <w:rFonts w:asciiTheme="majorHAnsi" w:eastAsiaTheme="majorEastAsia" w:hAnsiTheme="majorHAnsi" w:cstheme="majorBidi"/>
          <w:iCs w:val="0"/>
          <w:color w:val="000000" w:themeColor="text1"/>
          <w:sz w:val="21"/>
          <w:szCs w:val="21"/>
        </w:rPr>
        <w:t xml:space="preserve">U kan ook steeds met belangrijke vragen telefonisch contact opnemen met </w:t>
      </w:r>
      <w:proofErr w:type="spellStart"/>
      <w:r>
        <w:rPr>
          <w:rFonts w:asciiTheme="majorHAnsi" w:eastAsiaTheme="majorEastAsia" w:hAnsiTheme="majorHAnsi" w:cstheme="majorBidi"/>
          <w:iCs w:val="0"/>
          <w:color w:val="000000" w:themeColor="text1"/>
          <w:sz w:val="21"/>
          <w:szCs w:val="21"/>
        </w:rPr>
        <w:t>Nini</w:t>
      </w:r>
      <w:proofErr w:type="spellEnd"/>
      <w:r>
        <w:rPr>
          <w:rFonts w:asciiTheme="majorHAnsi" w:eastAsiaTheme="majorEastAsia" w:hAnsiTheme="majorHAnsi" w:cstheme="majorBidi"/>
          <w:iCs w:val="0"/>
          <w:color w:val="000000" w:themeColor="text1"/>
          <w:sz w:val="21"/>
          <w:szCs w:val="21"/>
        </w:rPr>
        <w:t xml:space="preserve"> </w:t>
      </w:r>
      <w:proofErr w:type="spellStart"/>
      <w:r>
        <w:rPr>
          <w:rFonts w:asciiTheme="majorHAnsi" w:eastAsiaTheme="majorEastAsia" w:hAnsiTheme="majorHAnsi" w:cstheme="majorBidi"/>
          <w:iCs w:val="0"/>
          <w:color w:val="000000" w:themeColor="text1"/>
          <w:sz w:val="21"/>
          <w:szCs w:val="21"/>
        </w:rPr>
        <w:t>Decauter</w:t>
      </w:r>
      <w:proofErr w:type="spellEnd"/>
      <w:r>
        <w:rPr>
          <w:rFonts w:asciiTheme="majorHAnsi" w:eastAsiaTheme="majorEastAsia" w:hAnsiTheme="majorHAnsi" w:cstheme="majorBidi"/>
          <w:iCs w:val="0"/>
          <w:color w:val="000000" w:themeColor="text1"/>
          <w:sz w:val="21"/>
          <w:szCs w:val="21"/>
        </w:rPr>
        <w:t xml:space="preserve">, </w:t>
      </w:r>
      <w:proofErr w:type="spellStart"/>
      <w:r>
        <w:rPr>
          <w:rFonts w:asciiTheme="majorHAnsi" w:eastAsiaTheme="majorEastAsia" w:hAnsiTheme="majorHAnsi" w:cstheme="majorBidi"/>
          <w:iCs w:val="0"/>
          <w:color w:val="000000" w:themeColor="text1"/>
          <w:sz w:val="21"/>
          <w:szCs w:val="21"/>
        </w:rPr>
        <w:t>vakgroepverantwoordelijke</w:t>
      </w:r>
      <w:proofErr w:type="spellEnd"/>
      <w:r>
        <w:rPr>
          <w:rFonts w:asciiTheme="majorHAnsi" w:eastAsiaTheme="majorEastAsia" w:hAnsiTheme="majorHAnsi" w:cstheme="majorBidi"/>
          <w:iCs w:val="0"/>
          <w:color w:val="000000" w:themeColor="text1"/>
          <w:sz w:val="21"/>
          <w:szCs w:val="21"/>
        </w:rPr>
        <w:t xml:space="preserve"> van de afdeling BK op het nummer 0473 50 32 61</w:t>
      </w:r>
      <w:r w:rsidR="00925D54" w:rsidRPr="006F2997">
        <w:rPr>
          <w:rFonts w:asciiTheme="majorHAnsi" w:eastAsiaTheme="majorEastAsia" w:hAnsiTheme="majorHAnsi" w:cstheme="majorBidi"/>
          <w:iCs w:val="0"/>
          <w:color w:val="000000" w:themeColor="text1"/>
          <w:sz w:val="21"/>
          <w:szCs w:val="21"/>
        </w:rPr>
        <w:br/>
      </w:r>
    </w:p>
    <w:p w14:paraId="121F0C3B" w14:textId="77777777" w:rsidR="0098770E" w:rsidRPr="006F2997" w:rsidRDefault="0098770E" w:rsidP="0098770E">
      <w:pPr>
        <w:pBdr>
          <w:bottom w:val="single" w:sz="4" w:space="1" w:color="auto"/>
        </w:pBdr>
        <w:jc w:val="left"/>
        <w:rPr>
          <w:rFonts w:asciiTheme="majorHAnsi" w:hAnsiTheme="majorHAnsi"/>
          <w:iCs w:val="0"/>
          <w:sz w:val="21"/>
          <w:szCs w:val="21"/>
        </w:rPr>
      </w:pPr>
    </w:p>
    <w:p w14:paraId="1879DD9B" w14:textId="16374FE3" w:rsidR="00217E13" w:rsidRPr="006F2997" w:rsidRDefault="00217E13" w:rsidP="00217E13">
      <w:pPr>
        <w:jc w:val="left"/>
        <w:rPr>
          <w:rFonts w:asciiTheme="majorHAnsi" w:hAnsiTheme="majorHAnsi"/>
          <w:iCs w:val="0"/>
          <w:sz w:val="21"/>
          <w:szCs w:val="21"/>
        </w:rPr>
      </w:pPr>
      <w:r w:rsidRPr="006F2997">
        <w:rPr>
          <w:rFonts w:asciiTheme="majorHAnsi" w:hAnsiTheme="majorHAnsi"/>
          <w:iCs w:val="0"/>
          <w:sz w:val="21"/>
          <w:szCs w:val="21"/>
        </w:rPr>
        <w:t xml:space="preserve">Verder wensen wij onze leerlingen een prettig en leerrijk schooljaar en hopen we via dit samenwerkingscontract mooie resultaten en een aangename sfeer te bekomen. </w:t>
      </w:r>
      <w:r w:rsidRPr="006F2997">
        <w:rPr>
          <w:rFonts w:asciiTheme="majorHAnsi" w:hAnsiTheme="majorHAnsi"/>
          <w:iCs w:val="0"/>
          <w:sz w:val="21"/>
          <w:szCs w:val="21"/>
        </w:rPr>
        <w:br/>
        <w:t>Succes!</w:t>
      </w:r>
    </w:p>
    <w:p w14:paraId="4CCB5B1D" w14:textId="57E06771" w:rsidR="00E32757" w:rsidRPr="006F2997" w:rsidRDefault="00EA4C27" w:rsidP="00217E13">
      <w:pPr>
        <w:jc w:val="left"/>
        <w:rPr>
          <w:rFonts w:asciiTheme="majorHAnsi" w:hAnsiTheme="majorHAnsi"/>
          <w:iCs w:val="0"/>
          <w:sz w:val="21"/>
          <w:szCs w:val="21"/>
        </w:rPr>
      </w:pPr>
      <w:r w:rsidRPr="006F2997">
        <w:rPr>
          <w:rFonts w:asciiTheme="majorHAnsi" w:hAnsiTheme="majorHAnsi"/>
          <w:iCs w:val="0"/>
          <w:sz w:val="21"/>
          <w:szCs w:val="21"/>
        </w:rPr>
        <w:t xml:space="preserve">Het </w:t>
      </w:r>
      <w:r w:rsidR="001E399B">
        <w:rPr>
          <w:rFonts w:asciiTheme="majorHAnsi" w:hAnsiTheme="majorHAnsi"/>
          <w:iCs w:val="0"/>
          <w:sz w:val="21"/>
          <w:szCs w:val="21"/>
        </w:rPr>
        <w:t>BK</w:t>
      </w:r>
      <w:r w:rsidRPr="006F2997">
        <w:rPr>
          <w:rFonts w:asciiTheme="majorHAnsi" w:hAnsiTheme="majorHAnsi"/>
          <w:iCs w:val="0"/>
          <w:sz w:val="21"/>
          <w:szCs w:val="21"/>
        </w:rPr>
        <w:t>-team</w:t>
      </w:r>
    </w:p>
    <w:p w14:paraId="3F577729" w14:textId="554E249C" w:rsidR="002F4DAD" w:rsidRPr="006F2997" w:rsidRDefault="001E399B" w:rsidP="00217E13">
      <w:pPr>
        <w:jc w:val="left"/>
        <w:rPr>
          <w:rFonts w:asciiTheme="majorHAnsi" w:hAnsiTheme="majorHAnsi"/>
          <w:iCs w:val="0"/>
          <w:sz w:val="21"/>
          <w:szCs w:val="21"/>
        </w:rPr>
      </w:pPr>
      <w:r>
        <w:rPr>
          <w:rFonts w:asciiTheme="majorHAnsi" w:hAnsiTheme="majorHAnsi"/>
          <w:iCs w:val="0"/>
          <w:sz w:val="21"/>
          <w:szCs w:val="21"/>
        </w:rPr>
        <w:t>Stefan Roelofs</w:t>
      </w:r>
      <w:r w:rsidR="00E32757" w:rsidRPr="006F2997">
        <w:rPr>
          <w:rFonts w:asciiTheme="majorHAnsi" w:hAnsiTheme="majorHAnsi"/>
          <w:iCs w:val="0"/>
          <w:sz w:val="21"/>
          <w:szCs w:val="21"/>
        </w:rPr>
        <w:t xml:space="preserve"> </w:t>
      </w:r>
      <w:r w:rsidR="00E32757" w:rsidRPr="006F2997">
        <w:rPr>
          <w:rFonts w:asciiTheme="majorHAnsi" w:hAnsiTheme="majorHAnsi"/>
          <w:iCs w:val="0"/>
          <w:sz w:val="21"/>
          <w:szCs w:val="21"/>
        </w:rPr>
        <w:br/>
      </w:r>
      <w:proofErr w:type="spellStart"/>
      <w:r>
        <w:rPr>
          <w:rFonts w:asciiTheme="majorHAnsi" w:hAnsiTheme="majorHAnsi"/>
          <w:iCs w:val="0"/>
          <w:sz w:val="21"/>
          <w:szCs w:val="21"/>
        </w:rPr>
        <w:t>Nini</w:t>
      </w:r>
      <w:proofErr w:type="spellEnd"/>
      <w:r>
        <w:rPr>
          <w:rFonts w:asciiTheme="majorHAnsi" w:hAnsiTheme="majorHAnsi"/>
          <w:iCs w:val="0"/>
          <w:sz w:val="21"/>
          <w:szCs w:val="21"/>
        </w:rPr>
        <w:t xml:space="preserve"> </w:t>
      </w:r>
      <w:proofErr w:type="spellStart"/>
      <w:r>
        <w:rPr>
          <w:rFonts w:asciiTheme="majorHAnsi" w:hAnsiTheme="majorHAnsi"/>
          <w:iCs w:val="0"/>
          <w:sz w:val="21"/>
          <w:szCs w:val="21"/>
        </w:rPr>
        <w:t>Decauter</w:t>
      </w:r>
      <w:proofErr w:type="spellEnd"/>
      <w:r w:rsidR="00E32757" w:rsidRPr="006F2997">
        <w:rPr>
          <w:rFonts w:asciiTheme="majorHAnsi" w:hAnsiTheme="majorHAnsi"/>
          <w:iCs w:val="0"/>
          <w:sz w:val="21"/>
          <w:szCs w:val="21"/>
        </w:rPr>
        <w:br/>
        <w:t xml:space="preserve">Wendy </w:t>
      </w:r>
      <w:proofErr w:type="spellStart"/>
      <w:r w:rsidR="00E32757" w:rsidRPr="006F2997">
        <w:rPr>
          <w:rFonts w:asciiTheme="majorHAnsi" w:hAnsiTheme="majorHAnsi"/>
          <w:iCs w:val="0"/>
          <w:sz w:val="21"/>
          <w:szCs w:val="21"/>
        </w:rPr>
        <w:t>Vlaeyen</w:t>
      </w:r>
      <w:proofErr w:type="spellEnd"/>
      <w:r w:rsidR="00E32757" w:rsidRPr="006F2997">
        <w:rPr>
          <w:rFonts w:asciiTheme="majorHAnsi" w:hAnsiTheme="majorHAnsi"/>
          <w:iCs w:val="0"/>
          <w:sz w:val="21"/>
          <w:szCs w:val="21"/>
        </w:rPr>
        <w:t xml:space="preserve"> </w:t>
      </w:r>
      <w:r w:rsidR="00E32757" w:rsidRPr="006F2997">
        <w:rPr>
          <w:rFonts w:asciiTheme="majorHAnsi" w:hAnsiTheme="majorHAnsi"/>
          <w:iCs w:val="0"/>
          <w:sz w:val="21"/>
          <w:szCs w:val="21"/>
        </w:rPr>
        <w:br/>
      </w:r>
      <w:r w:rsidR="00EA4C27" w:rsidRPr="006F2997">
        <w:rPr>
          <w:rFonts w:asciiTheme="majorHAnsi" w:hAnsiTheme="majorHAnsi"/>
          <w:iCs w:val="0"/>
          <w:sz w:val="21"/>
          <w:szCs w:val="21"/>
        </w:rPr>
        <w:t xml:space="preserve">Ankie </w:t>
      </w:r>
      <w:proofErr w:type="spellStart"/>
      <w:r w:rsidR="00EA4C27" w:rsidRPr="006F2997">
        <w:rPr>
          <w:rFonts w:asciiTheme="majorHAnsi" w:hAnsiTheme="majorHAnsi"/>
          <w:iCs w:val="0"/>
          <w:sz w:val="21"/>
          <w:szCs w:val="21"/>
        </w:rPr>
        <w:t>Frederickx</w:t>
      </w:r>
      <w:proofErr w:type="spellEnd"/>
      <w:r w:rsidR="00EA4C27" w:rsidRPr="006F2997">
        <w:rPr>
          <w:rFonts w:asciiTheme="majorHAnsi" w:hAnsiTheme="majorHAnsi"/>
          <w:iCs w:val="0"/>
          <w:sz w:val="21"/>
          <w:szCs w:val="21"/>
        </w:rPr>
        <w:t xml:space="preserve"> (Leerlingensecretariaat)</w:t>
      </w:r>
      <w:r w:rsidR="00EA4C27" w:rsidRPr="006F2997">
        <w:rPr>
          <w:rFonts w:asciiTheme="majorHAnsi" w:hAnsiTheme="majorHAnsi"/>
          <w:iCs w:val="0"/>
          <w:sz w:val="21"/>
          <w:szCs w:val="21"/>
        </w:rPr>
        <w:br/>
      </w:r>
      <w:r w:rsidR="00E32757" w:rsidRPr="006F2997">
        <w:rPr>
          <w:rFonts w:asciiTheme="majorHAnsi" w:hAnsiTheme="majorHAnsi"/>
          <w:iCs w:val="0"/>
          <w:sz w:val="21"/>
          <w:szCs w:val="21"/>
        </w:rPr>
        <w:t>Ewoud Huls (Coördinator)</w:t>
      </w:r>
      <w:r w:rsidR="002F4DAD" w:rsidRPr="006F2997">
        <w:rPr>
          <w:rFonts w:asciiTheme="majorHAnsi" w:hAnsiTheme="majorHAnsi"/>
          <w:iCs w:val="0"/>
          <w:sz w:val="21"/>
          <w:szCs w:val="21"/>
        </w:rPr>
        <w:br/>
        <w:t xml:space="preserve">Marie </w:t>
      </w:r>
      <w:proofErr w:type="spellStart"/>
      <w:r w:rsidR="002F4DAD" w:rsidRPr="006F2997">
        <w:rPr>
          <w:rFonts w:asciiTheme="majorHAnsi" w:hAnsiTheme="majorHAnsi"/>
          <w:iCs w:val="0"/>
          <w:sz w:val="21"/>
          <w:szCs w:val="21"/>
        </w:rPr>
        <w:t>Vanoudenhove</w:t>
      </w:r>
      <w:proofErr w:type="spellEnd"/>
      <w:r w:rsidR="002F4DAD" w:rsidRPr="006F2997">
        <w:rPr>
          <w:rFonts w:asciiTheme="majorHAnsi" w:hAnsiTheme="majorHAnsi"/>
          <w:iCs w:val="0"/>
          <w:sz w:val="21"/>
          <w:szCs w:val="21"/>
        </w:rPr>
        <w:t xml:space="preserve"> (Directeur)</w:t>
      </w:r>
    </w:p>
    <w:p w14:paraId="56D4ED7D" w14:textId="77777777" w:rsidR="00503F90" w:rsidRDefault="00503F90">
      <w:pPr>
        <w:jc w:val="left"/>
        <w:rPr>
          <w:rFonts w:asciiTheme="majorHAnsi" w:hAnsiTheme="majorHAnsi"/>
          <w:iCs w:val="0"/>
          <w:sz w:val="32"/>
          <w:szCs w:val="21"/>
        </w:rPr>
      </w:pPr>
      <w:r>
        <w:rPr>
          <w:rFonts w:asciiTheme="majorHAnsi" w:hAnsiTheme="majorHAnsi"/>
          <w:iCs w:val="0"/>
          <w:sz w:val="32"/>
          <w:szCs w:val="21"/>
        </w:rPr>
        <w:br w:type="page"/>
      </w:r>
    </w:p>
    <w:p w14:paraId="1AF71E1D" w14:textId="4DBFEC31" w:rsidR="008E10A6" w:rsidRPr="006F2997" w:rsidRDefault="008E10A6" w:rsidP="00503F90">
      <w:pPr>
        <w:shd w:val="clear" w:color="auto" w:fill="DDDDDD" w:themeFill="accent1"/>
        <w:spacing w:after="40" w:line="276" w:lineRule="auto"/>
        <w:rPr>
          <w:rFonts w:asciiTheme="majorHAnsi" w:hAnsiTheme="majorHAnsi"/>
          <w:iCs w:val="0"/>
          <w:sz w:val="32"/>
          <w:szCs w:val="21"/>
        </w:rPr>
      </w:pPr>
      <w:r w:rsidRPr="006F2997">
        <w:rPr>
          <w:rFonts w:asciiTheme="majorHAnsi" w:hAnsiTheme="majorHAnsi"/>
          <w:iCs w:val="0"/>
          <w:sz w:val="32"/>
          <w:szCs w:val="21"/>
        </w:rPr>
        <w:lastRenderedPageBreak/>
        <w:t>Goedkeuring informatieplan en schoolreglement</w:t>
      </w:r>
    </w:p>
    <w:p w14:paraId="154B014D" w14:textId="2404CD09" w:rsidR="008E10A6" w:rsidRPr="006F2997" w:rsidRDefault="008E10A6" w:rsidP="00503F90">
      <w:pPr>
        <w:spacing w:after="40"/>
        <w:jc w:val="both"/>
        <w:rPr>
          <w:rFonts w:asciiTheme="majorHAnsi" w:hAnsiTheme="majorHAnsi"/>
          <w:lang w:eastAsia="nl-NL"/>
        </w:rPr>
      </w:pPr>
    </w:p>
    <w:p w14:paraId="1BF3925E" w14:textId="5C07B0CF" w:rsidR="00B43DD5" w:rsidRPr="006F2997" w:rsidRDefault="00B43DD5" w:rsidP="00B43DD5">
      <w:pPr>
        <w:widowControl w:val="0"/>
        <w:shd w:val="clear" w:color="auto" w:fill="F2F2F2" w:themeFill="background1" w:themeFillShade="F2"/>
        <w:autoSpaceDE w:val="0"/>
        <w:autoSpaceDN w:val="0"/>
        <w:adjustRightInd w:val="0"/>
        <w:spacing w:after="240" w:line="300" w:lineRule="atLeast"/>
        <w:jc w:val="left"/>
        <w:rPr>
          <w:rFonts w:asciiTheme="majorHAnsi" w:hAnsiTheme="majorHAnsi"/>
          <w:iCs w:val="0"/>
          <w:sz w:val="21"/>
          <w:szCs w:val="21"/>
        </w:rPr>
      </w:pPr>
      <w:r w:rsidRPr="006F2997">
        <w:rPr>
          <w:rFonts w:asciiTheme="majorHAnsi" w:hAnsiTheme="majorHAnsi"/>
          <w:iCs w:val="0"/>
          <w:sz w:val="21"/>
          <w:szCs w:val="21"/>
        </w:rPr>
        <w:t>Goedkeuring van de ouder(s)</w:t>
      </w:r>
    </w:p>
    <w:p w14:paraId="58E7975C" w14:textId="2E16DFF9" w:rsidR="008E10A6" w:rsidRDefault="00B43DD5" w:rsidP="008E10A6">
      <w:pPr>
        <w:jc w:val="left"/>
        <w:rPr>
          <w:rFonts w:asciiTheme="majorHAnsi" w:hAnsiTheme="majorHAnsi"/>
          <w:sz w:val="21"/>
          <w:szCs w:val="21"/>
          <w:lang w:eastAsia="nl-NL"/>
        </w:rPr>
      </w:pPr>
      <w:r w:rsidRPr="006F2997">
        <w:rPr>
          <w:rFonts w:asciiTheme="majorHAnsi" w:hAnsiTheme="majorHAnsi"/>
          <w:sz w:val="21"/>
          <w:szCs w:val="21"/>
          <w:lang w:eastAsia="nl-NL"/>
        </w:rPr>
        <w:br/>
      </w:r>
      <w:r w:rsidR="00F21069" w:rsidRPr="006F2997">
        <w:rPr>
          <w:rFonts w:asciiTheme="majorHAnsi" w:hAnsiTheme="majorHAnsi"/>
          <w:sz w:val="21"/>
          <w:szCs w:val="21"/>
          <w:lang w:eastAsia="nl-NL"/>
        </w:rPr>
        <w:t xml:space="preserve">Hierbij verklaar ik, </w:t>
      </w:r>
      <w:r w:rsidR="008E10A6" w:rsidRPr="006F2997">
        <w:rPr>
          <w:rFonts w:asciiTheme="majorHAnsi" w:hAnsiTheme="majorHAnsi"/>
          <w:sz w:val="21"/>
          <w:szCs w:val="21"/>
          <w:lang w:eastAsia="nl-NL"/>
        </w:rPr>
        <w:t xml:space="preserve"> …………………………………………………</w:t>
      </w:r>
      <w:r w:rsidR="00F21069" w:rsidRPr="006F2997">
        <w:rPr>
          <w:rFonts w:asciiTheme="majorHAnsi" w:hAnsiTheme="majorHAnsi"/>
          <w:sz w:val="21"/>
          <w:szCs w:val="21"/>
          <w:lang w:eastAsia="nl-NL"/>
        </w:rPr>
        <w:t xml:space="preserve">…………………………………………………………………………………..…. ouder van………………………………………………………………………………………………………………………………………………………. </w:t>
      </w:r>
      <w:r w:rsidR="008E10A6" w:rsidRPr="006F2997">
        <w:rPr>
          <w:rFonts w:asciiTheme="majorHAnsi" w:hAnsiTheme="majorHAnsi"/>
          <w:sz w:val="21"/>
          <w:szCs w:val="21"/>
          <w:lang w:eastAsia="nl-NL"/>
        </w:rPr>
        <w:t xml:space="preserve">dat ze het </w:t>
      </w:r>
      <w:r w:rsidR="00F21069" w:rsidRPr="006F2997">
        <w:rPr>
          <w:rFonts w:asciiTheme="majorHAnsi" w:hAnsiTheme="majorHAnsi"/>
          <w:sz w:val="21"/>
          <w:szCs w:val="21"/>
          <w:lang w:eastAsia="nl-NL"/>
        </w:rPr>
        <w:t>informatieplan</w:t>
      </w:r>
      <w:r w:rsidR="008E10A6" w:rsidRPr="006F2997">
        <w:rPr>
          <w:rFonts w:asciiTheme="majorHAnsi" w:hAnsiTheme="majorHAnsi"/>
          <w:sz w:val="21"/>
          <w:szCs w:val="21"/>
          <w:lang w:eastAsia="nl-NL"/>
        </w:rPr>
        <w:t xml:space="preserve"> en het schoolreglement hebben ontvangen en verklaren dat zij instemmen met het </w:t>
      </w:r>
      <w:r w:rsidR="00F21069" w:rsidRPr="006F2997">
        <w:rPr>
          <w:rFonts w:asciiTheme="majorHAnsi" w:hAnsiTheme="majorHAnsi"/>
          <w:sz w:val="21"/>
          <w:szCs w:val="21"/>
          <w:lang w:eastAsia="nl-NL"/>
        </w:rPr>
        <w:t xml:space="preserve">pedagogisch project, de regels en afspraken </w:t>
      </w:r>
      <w:r w:rsidR="008E10A6" w:rsidRPr="006F2997">
        <w:rPr>
          <w:rFonts w:asciiTheme="majorHAnsi" w:hAnsiTheme="majorHAnsi"/>
          <w:sz w:val="21"/>
          <w:szCs w:val="21"/>
          <w:lang w:eastAsia="nl-NL"/>
        </w:rPr>
        <w:t>van Publiciteit (studierichting binnen KTA2 Diest).</w:t>
      </w:r>
    </w:p>
    <w:p w14:paraId="41A7BE82" w14:textId="1E84BD18" w:rsidR="00503F90" w:rsidRPr="006F2997" w:rsidRDefault="00503F90" w:rsidP="008E10A6">
      <w:pPr>
        <w:jc w:val="left"/>
        <w:rPr>
          <w:rFonts w:asciiTheme="majorHAnsi" w:hAnsiTheme="majorHAnsi"/>
          <w:sz w:val="21"/>
          <w:szCs w:val="21"/>
          <w:lang w:eastAsia="nl-NL"/>
        </w:rPr>
      </w:pPr>
      <w:r>
        <w:rPr>
          <w:rFonts w:asciiTheme="majorHAnsi" w:hAnsiTheme="majorHAnsi"/>
          <w:sz w:val="21"/>
          <w:szCs w:val="21"/>
          <w:lang w:eastAsia="nl-NL"/>
        </w:rPr>
        <w:t>Daarnaast verwittig ik de school tijdig bij ziekte of afwezigheid van mijn zoon/dochter door Ankie van het leerlingensecretariaat te contacteren (</w:t>
      </w:r>
      <w:r>
        <w:rPr>
          <w:rFonts w:asciiTheme="majorHAnsi" w:eastAsiaTheme="majorEastAsia" w:hAnsiTheme="majorHAnsi" w:cstheme="majorBidi"/>
          <w:iCs w:val="0"/>
          <w:color w:val="000000" w:themeColor="text1"/>
          <w:sz w:val="21"/>
          <w:szCs w:val="21"/>
        </w:rPr>
        <w:t>Tel.</w:t>
      </w:r>
      <w:r w:rsidRPr="006F2997">
        <w:rPr>
          <w:rFonts w:asciiTheme="majorHAnsi" w:eastAsiaTheme="majorEastAsia" w:hAnsiTheme="majorHAnsi" w:cstheme="majorBidi"/>
          <w:iCs w:val="0"/>
          <w:color w:val="000000" w:themeColor="text1"/>
          <w:sz w:val="21"/>
          <w:szCs w:val="21"/>
        </w:rPr>
        <w:t>: 013/35.14.74)</w:t>
      </w:r>
      <w:r>
        <w:rPr>
          <w:rFonts w:asciiTheme="majorHAnsi" w:eastAsiaTheme="majorEastAsia" w:hAnsiTheme="majorHAnsi" w:cstheme="majorBidi"/>
          <w:iCs w:val="0"/>
          <w:color w:val="000000" w:themeColor="text1"/>
          <w:sz w:val="21"/>
          <w:szCs w:val="21"/>
        </w:rPr>
        <w:t>.</w:t>
      </w:r>
    </w:p>
    <w:p w14:paraId="27B5480C" w14:textId="77777777" w:rsidR="00925D54" w:rsidRPr="006F2997" w:rsidRDefault="00925D54" w:rsidP="008E10A6">
      <w:pPr>
        <w:ind w:left="-142" w:firstLine="142"/>
        <w:jc w:val="left"/>
        <w:rPr>
          <w:rFonts w:asciiTheme="majorHAnsi" w:hAnsiTheme="majorHAnsi"/>
          <w:sz w:val="21"/>
          <w:szCs w:val="21"/>
          <w:lang w:eastAsia="nl-NL"/>
        </w:rPr>
      </w:pPr>
    </w:p>
    <w:p w14:paraId="673A9D92" w14:textId="1D159788" w:rsidR="00B43DD5" w:rsidRPr="006F2997" w:rsidRDefault="00B43DD5" w:rsidP="008E10A6">
      <w:pPr>
        <w:ind w:left="-142" w:firstLine="142"/>
        <w:jc w:val="left"/>
        <w:rPr>
          <w:rFonts w:asciiTheme="majorHAnsi" w:hAnsiTheme="majorHAnsi"/>
          <w:sz w:val="21"/>
          <w:szCs w:val="21"/>
          <w:lang w:eastAsia="nl-NL"/>
        </w:rPr>
      </w:pPr>
      <w:r w:rsidRPr="006F2997">
        <w:rPr>
          <w:rFonts w:asciiTheme="majorHAnsi" w:hAnsiTheme="majorHAnsi"/>
          <w:sz w:val="21"/>
          <w:szCs w:val="21"/>
          <w:lang w:eastAsia="nl-NL"/>
        </w:rPr>
        <w:t>Naam en handtekening van de ouder(s)</w:t>
      </w:r>
      <w:r w:rsidRPr="006F2997">
        <w:rPr>
          <w:rFonts w:asciiTheme="majorHAnsi" w:hAnsiTheme="majorHAnsi"/>
          <w:sz w:val="21"/>
          <w:szCs w:val="21"/>
          <w:lang w:eastAsia="nl-NL"/>
        </w:rPr>
        <w:br/>
      </w:r>
    </w:p>
    <w:p w14:paraId="7099CD26" w14:textId="77777777" w:rsidR="00925D54" w:rsidRPr="006F2997" w:rsidRDefault="00925D54" w:rsidP="008E10A6">
      <w:pPr>
        <w:ind w:left="-142" w:firstLine="142"/>
        <w:jc w:val="left"/>
        <w:rPr>
          <w:rFonts w:asciiTheme="majorHAnsi" w:hAnsiTheme="majorHAnsi"/>
          <w:sz w:val="21"/>
          <w:szCs w:val="21"/>
          <w:lang w:eastAsia="nl-NL"/>
        </w:rPr>
      </w:pPr>
    </w:p>
    <w:p w14:paraId="0EF3E7B8" w14:textId="77777777" w:rsidR="00D74FBB" w:rsidRPr="006F2997" w:rsidRDefault="00D74FBB" w:rsidP="008E10A6">
      <w:pPr>
        <w:ind w:left="-142" w:firstLine="142"/>
        <w:jc w:val="left"/>
        <w:rPr>
          <w:rFonts w:asciiTheme="majorHAnsi" w:hAnsiTheme="majorHAnsi"/>
          <w:sz w:val="21"/>
          <w:szCs w:val="21"/>
          <w:lang w:eastAsia="nl-NL"/>
        </w:rPr>
      </w:pPr>
    </w:p>
    <w:p w14:paraId="3E0D26C1" w14:textId="77777777" w:rsidR="00D74FBB" w:rsidRPr="006F2997" w:rsidRDefault="00D74FBB" w:rsidP="008E10A6">
      <w:pPr>
        <w:ind w:left="-142" w:firstLine="142"/>
        <w:jc w:val="left"/>
        <w:rPr>
          <w:rFonts w:asciiTheme="majorHAnsi" w:hAnsiTheme="majorHAnsi"/>
          <w:sz w:val="21"/>
          <w:szCs w:val="21"/>
          <w:lang w:eastAsia="nl-NL"/>
        </w:rPr>
      </w:pPr>
    </w:p>
    <w:p w14:paraId="19949AB3" w14:textId="77777777" w:rsidR="00D74FBB" w:rsidRPr="006F2997" w:rsidRDefault="00D74FBB" w:rsidP="00D74FBB">
      <w:pPr>
        <w:jc w:val="left"/>
        <w:rPr>
          <w:rFonts w:asciiTheme="majorHAnsi" w:hAnsiTheme="majorHAnsi"/>
          <w:sz w:val="21"/>
          <w:szCs w:val="21"/>
          <w:lang w:eastAsia="nl-NL"/>
        </w:rPr>
      </w:pPr>
    </w:p>
    <w:p w14:paraId="11E1369E" w14:textId="3E9B2714" w:rsidR="00F21069" w:rsidRPr="006F2997" w:rsidRDefault="00B43DD5" w:rsidP="00B43DD5">
      <w:pPr>
        <w:widowControl w:val="0"/>
        <w:shd w:val="clear" w:color="auto" w:fill="F2F2F2" w:themeFill="background1" w:themeFillShade="F2"/>
        <w:autoSpaceDE w:val="0"/>
        <w:autoSpaceDN w:val="0"/>
        <w:adjustRightInd w:val="0"/>
        <w:spacing w:after="240" w:line="300" w:lineRule="atLeast"/>
        <w:jc w:val="left"/>
        <w:rPr>
          <w:rFonts w:asciiTheme="majorHAnsi" w:hAnsiTheme="majorHAnsi"/>
          <w:iCs w:val="0"/>
          <w:sz w:val="21"/>
          <w:szCs w:val="21"/>
        </w:rPr>
      </w:pPr>
      <w:r w:rsidRPr="006F2997">
        <w:rPr>
          <w:rFonts w:asciiTheme="majorHAnsi" w:hAnsiTheme="majorHAnsi"/>
          <w:iCs w:val="0"/>
          <w:sz w:val="21"/>
          <w:szCs w:val="21"/>
        </w:rPr>
        <w:t>Goedkeuring van de leerling</w:t>
      </w:r>
    </w:p>
    <w:p w14:paraId="3F1239FE" w14:textId="77777777" w:rsidR="00F21069" w:rsidRPr="006F2997" w:rsidRDefault="00F21069" w:rsidP="00217E13">
      <w:pPr>
        <w:jc w:val="left"/>
        <w:rPr>
          <w:rFonts w:asciiTheme="majorHAnsi" w:hAnsiTheme="majorHAnsi"/>
          <w:iCs w:val="0"/>
          <w:sz w:val="21"/>
          <w:szCs w:val="21"/>
        </w:rPr>
      </w:pPr>
    </w:p>
    <w:p w14:paraId="7E206A04" w14:textId="7E43DD94" w:rsidR="00F21069" w:rsidRPr="006F2997" w:rsidRDefault="00F21069" w:rsidP="00217E13">
      <w:pPr>
        <w:jc w:val="left"/>
        <w:rPr>
          <w:rFonts w:asciiTheme="majorHAnsi" w:hAnsiTheme="majorHAnsi"/>
          <w:sz w:val="21"/>
          <w:szCs w:val="21"/>
          <w:lang w:eastAsia="nl-NL"/>
        </w:rPr>
      </w:pPr>
      <w:r w:rsidRPr="006F2997">
        <w:rPr>
          <w:rFonts w:asciiTheme="majorHAnsi" w:hAnsiTheme="majorHAnsi"/>
          <w:iCs w:val="0"/>
          <w:sz w:val="21"/>
          <w:szCs w:val="21"/>
        </w:rPr>
        <w:t>Hierbij verklaar ik, ………………………………………………………………………………………………………………………………………….</w:t>
      </w:r>
      <w:r w:rsidRPr="006F2997">
        <w:rPr>
          <w:rFonts w:asciiTheme="majorHAnsi" w:hAnsiTheme="majorHAnsi"/>
          <w:iCs w:val="0"/>
          <w:sz w:val="21"/>
          <w:szCs w:val="21"/>
        </w:rPr>
        <w:br/>
      </w:r>
      <w:r w:rsidRPr="006F2997">
        <w:rPr>
          <w:rFonts w:asciiTheme="majorHAnsi" w:hAnsiTheme="majorHAnsi"/>
          <w:sz w:val="21"/>
          <w:szCs w:val="21"/>
          <w:lang w:eastAsia="nl-NL"/>
        </w:rPr>
        <w:t>dat ik het informatieplan en het schoolreglement heb ontvangen en stem in met het pedagogisch project, de regels en afspraken van Publiciteit (studierichting binnen KTA2 Diest).</w:t>
      </w:r>
    </w:p>
    <w:p w14:paraId="0C987B8B" w14:textId="446EB6CA" w:rsidR="00F21069" w:rsidRPr="006F2997" w:rsidRDefault="00F21069" w:rsidP="00217E13">
      <w:pPr>
        <w:jc w:val="left"/>
        <w:rPr>
          <w:rFonts w:asciiTheme="majorHAnsi" w:eastAsia="Times New Roman" w:hAnsiTheme="majorHAnsi" w:cs="Times New Roman"/>
          <w:color w:val="262626" w:themeColor="text1" w:themeTint="D9"/>
          <w:sz w:val="21"/>
          <w:szCs w:val="21"/>
          <w:lang w:eastAsia="nl-NL"/>
        </w:rPr>
      </w:pPr>
      <w:r w:rsidRPr="006F2997">
        <w:rPr>
          <w:rFonts w:asciiTheme="majorHAnsi" w:hAnsiTheme="majorHAnsi"/>
          <w:sz w:val="21"/>
          <w:szCs w:val="21"/>
          <w:lang w:eastAsia="nl-NL"/>
        </w:rPr>
        <w:t xml:space="preserve">Ook engageer ik mij om op een verantwoorde manier de verplaatsing te maken tussen </w:t>
      </w:r>
      <w:r w:rsidRPr="006F2997">
        <w:rPr>
          <w:rFonts w:asciiTheme="majorHAnsi" w:eastAsia="Times New Roman" w:hAnsiTheme="majorHAnsi" w:cs="Times New Roman"/>
          <w:color w:val="262626" w:themeColor="text1" w:themeTint="D9"/>
          <w:sz w:val="21"/>
          <w:szCs w:val="21"/>
          <w:lang w:eastAsia="nl-NL"/>
        </w:rPr>
        <w:t xml:space="preserve">KTA1 </w:t>
      </w:r>
      <w:r w:rsidRPr="006F2997">
        <w:rPr>
          <w:rFonts w:asciiTheme="majorHAnsi" w:hAnsiTheme="majorHAnsi" w:cs="Futura-Book"/>
          <w:iCs w:val="0"/>
          <w:color w:val="000000"/>
          <w:sz w:val="21"/>
          <w:szCs w:val="21"/>
        </w:rPr>
        <w:t xml:space="preserve">(Boudewijnvest 5, 3290 Diest) </w:t>
      </w:r>
      <w:r w:rsidRPr="006F2997">
        <w:rPr>
          <w:rFonts w:asciiTheme="majorHAnsi" w:eastAsia="Times New Roman" w:hAnsiTheme="majorHAnsi" w:cs="Times New Roman"/>
          <w:color w:val="262626" w:themeColor="text1" w:themeTint="D9"/>
          <w:sz w:val="21"/>
          <w:szCs w:val="21"/>
          <w:lang w:eastAsia="nl-NL"/>
        </w:rPr>
        <w:t>en KTA2 (Weerstandsplein 1, 3290 Diest) voor Lichamelijke Opvoeding en voor de Levensbeschouwelijke Vakken.</w:t>
      </w:r>
    </w:p>
    <w:p w14:paraId="666744DD" w14:textId="77777777" w:rsidR="00F21069" w:rsidRPr="006F2997" w:rsidRDefault="00F21069" w:rsidP="00217E13">
      <w:pPr>
        <w:jc w:val="left"/>
        <w:rPr>
          <w:rFonts w:asciiTheme="majorHAnsi" w:eastAsia="Times New Roman" w:hAnsiTheme="majorHAnsi" w:cs="Times New Roman"/>
          <w:color w:val="262626" w:themeColor="text1" w:themeTint="D9"/>
          <w:sz w:val="21"/>
          <w:szCs w:val="21"/>
          <w:lang w:eastAsia="nl-NL"/>
        </w:rPr>
      </w:pPr>
    </w:p>
    <w:p w14:paraId="22C9B831" w14:textId="2FABE47A" w:rsidR="00F21069" w:rsidRDefault="00F21069" w:rsidP="00217E13">
      <w:pPr>
        <w:jc w:val="left"/>
        <w:rPr>
          <w:rFonts w:asciiTheme="majorHAnsi" w:eastAsia="Times New Roman" w:hAnsiTheme="majorHAnsi" w:cs="Times New Roman"/>
          <w:color w:val="262626" w:themeColor="text1" w:themeTint="D9"/>
          <w:sz w:val="21"/>
          <w:szCs w:val="21"/>
          <w:lang w:eastAsia="nl-NL"/>
        </w:rPr>
      </w:pPr>
      <w:r w:rsidRPr="006F2997">
        <w:rPr>
          <w:rFonts w:asciiTheme="majorHAnsi" w:eastAsia="Times New Roman" w:hAnsiTheme="majorHAnsi" w:cs="Times New Roman"/>
          <w:color w:val="262626" w:themeColor="text1" w:themeTint="D9"/>
          <w:sz w:val="21"/>
          <w:szCs w:val="21"/>
          <w:lang w:eastAsia="nl-NL"/>
        </w:rPr>
        <w:t>Naam en handtekening van de leerling</w:t>
      </w:r>
    </w:p>
    <w:p w14:paraId="75980A1D" w14:textId="77777777" w:rsidR="00B43DD5" w:rsidRDefault="00B43DD5" w:rsidP="00217E13">
      <w:pPr>
        <w:jc w:val="left"/>
        <w:rPr>
          <w:rFonts w:asciiTheme="majorHAnsi" w:eastAsia="Times New Roman" w:hAnsiTheme="majorHAnsi" w:cs="Times New Roman"/>
          <w:color w:val="262626" w:themeColor="text1" w:themeTint="D9"/>
          <w:sz w:val="21"/>
          <w:szCs w:val="21"/>
          <w:lang w:eastAsia="nl-NL"/>
        </w:rPr>
      </w:pPr>
    </w:p>
    <w:p w14:paraId="64C90321" w14:textId="77777777" w:rsidR="00B43DD5" w:rsidRDefault="00B43DD5" w:rsidP="00217E13">
      <w:pPr>
        <w:jc w:val="left"/>
        <w:rPr>
          <w:rFonts w:asciiTheme="majorHAnsi" w:eastAsia="Times New Roman" w:hAnsiTheme="majorHAnsi" w:cs="Times New Roman"/>
          <w:color w:val="262626" w:themeColor="text1" w:themeTint="D9"/>
          <w:sz w:val="21"/>
          <w:szCs w:val="21"/>
          <w:lang w:eastAsia="nl-NL"/>
        </w:rPr>
      </w:pPr>
    </w:p>
    <w:p w14:paraId="0E89E7ED" w14:textId="77777777" w:rsidR="00B43DD5" w:rsidRDefault="00B43DD5" w:rsidP="00217E13">
      <w:pPr>
        <w:jc w:val="left"/>
        <w:rPr>
          <w:rFonts w:asciiTheme="majorHAnsi" w:eastAsia="Times New Roman" w:hAnsiTheme="majorHAnsi" w:cs="Times New Roman"/>
          <w:color w:val="262626" w:themeColor="text1" w:themeTint="D9"/>
          <w:sz w:val="21"/>
          <w:szCs w:val="21"/>
          <w:lang w:eastAsia="nl-NL"/>
        </w:rPr>
      </w:pPr>
    </w:p>
    <w:p w14:paraId="7A199DB8" w14:textId="77777777" w:rsidR="00F21069" w:rsidRPr="00E32757" w:rsidRDefault="00F21069" w:rsidP="00217E13">
      <w:pPr>
        <w:jc w:val="left"/>
        <w:rPr>
          <w:rFonts w:asciiTheme="majorHAnsi" w:hAnsiTheme="majorHAnsi"/>
          <w:iCs w:val="0"/>
          <w:sz w:val="21"/>
          <w:szCs w:val="21"/>
        </w:rPr>
      </w:pPr>
    </w:p>
    <w:sectPr w:rsidR="00F21069" w:rsidRPr="00E32757" w:rsidSect="00503F90">
      <w:headerReference w:type="default" r:id="rId10"/>
      <w:footerReference w:type="default" r:id="rId11"/>
      <w:pgSz w:w="11901" w:h="16817"/>
      <w:pgMar w:top="830" w:right="1418" w:bottom="8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6A98F" w14:textId="77777777" w:rsidR="00030C5F" w:rsidRDefault="00030C5F" w:rsidP="002B15AF">
      <w:r>
        <w:separator/>
      </w:r>
    </w:p>
  </w:endnote>
  <w:endnote w:type="continuationSeparator" w:id="0">
    <w:p w14:paraId="5E5B3D03" w14:textId="77777777" w:rsidR="00030C5F" w:rsidRDefault="00030C5F" w:rsidP="002B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utura Light BT">
    <w:altName w:val="Futura-Light"/>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Futura-Book">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AED6D" w14:textId="4D1FF298" w:rsidR="00D83E3D" w:rsidRDefault="00D83E3D" w:rsidP="002B15A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DB33C" w14:textId="77777777" w:rsidR="00030C5F" w:rsidRDefault="00030C5F" w:rsidP="002B15AF">
      <w:r>
        <w:separator/>
      </w:r>
    </w:p>
  </w:footnote>
  <w:footnote w:type="continuationSeparator" w:id="0">
    <w:p w14:paraId="734BFCBD" w14:textId="77777777" w:rsidR="00030C5F" w:rsidRDefault="00030C5F" w:rsidP="002B1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A7A2F" w14:textId="4AA39018" w:rsidR="00D83E3D" w:rsidRDefault="00D83E3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D2A"/>
    <w:multiLevelType w:val="hybridMultilevel"/>
    <w:tmpl w:val="AEF8D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62A0C"/>
    <w:multiLevelType w:val="hybridMultilevel"/>
    <w:tmpl w:val="2B20CC10"/>
    <w:lvl w:ilvl="0" w:tplc="760AD7C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00075"/>
    <w:multiLevelType w:val="hybridMultilevel"/>
    <w:tmpl w:val="5FA23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3516F"/>
    <w:multiLevelType w:val="hybridMultilevel"/>
    <w:tmpl w:val="CC74F70C"/>
    <w:lvl w:ilvl="0" w:tplc="FFFFFFFF">
      <w:numFmt w:val="bullet"/>
      <w:lvlText w:val="-"/>
      <w:lvlJc w:val="left"/>
      <w:pPr>
        <w:ind w:left="360" w:hanging="360"/>
      </w:pPr>
      <w:rPr>
        <w:rFonts w:ascii="Futura Light BT" w:eastAsia="Times New Roman" w:hAnsi="Futura Light BT"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147E6"/>
    <w:multiLevelType w:val="hybridMultilevel"/>
    <w:tmpl w:val="0DDAE180"/>
    <w:lvl w:ilvl="0" w:tplc="FFFFFFFF">
      <w:numFmt w:val="bullet"/>
      <w:lvlText w:val="-"/>
      <w:lvlJc w:val="left"/>
      <w:pPr>
        <w:ind w:left="360" w:hanging="360"/>
      </w:pPr>
      <w:rPr>
        <w:rFonts w:ascii="Futura Light BT" w:eastAsia="Times New Roman" w:hAnsi="Futura Light BT"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00A1C"/>
    <w:multiLevelType w:val="hybridMultilevel"/>
    <w:tmpl w:val="04EAD30C"/>
    <w:lvl w:ilvl="0" w:tplc="FFFFFFFF">
      <w:numFmt w:val="bullet"/>
      <w:lvlText w:val="-"/>
      <w:lvlJc w:val="left"/>
      <w:pPr>
        <w:ind w:left="360" w:hanging="360"/>
      </w:pPr>
      <w:rPr>
        <w:rFonts w:ascii="Futura Light BT" w:eastAsia="Times New Roman" w:hAnsi="Futura Light BT"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FD141A1"/>
    <w:multiLevelType w:val="hybridMultilevel"/>
    <w:tmpl w:val="226858F2"/>
    <w:lvl w:ilvl="0" w:tplc="FFFFFFFF">
      <w:numFmt w:val="bullet"/>
      <w:lvlText w:val="-"/>
      <w:lvlJc w:val="left"/>
      <w:pPr>
        <w:ind w:left="360" w:hanging="360"/>
      </w:pPr>
      <w:rPr>
        <w:rFonts w:ascii="Futura Light BT" w:eastAsia="Times New Roman" w:hAnsi="Futura Light BT"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1FE124E4"/>
    <w:multiLevelType w:val="hybridMultilevel"/>
    <w:tmpl w:val="09E4D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7271E0"/>
    <w:multiLevelType w:val="hybridMultilevel"/>
    <w:tmpl w:val="D7383556"/>
    <w:lvl w:ilvl="0" w:tplc="FFFFFFFF">
      <w:numFmt w:val="bullet"/>
      <w:lvlText w:val="-"/>
      <w:lvlJc w:val="left"/>
      <w:pPr>
        <w:ind w:left="360" w:hanging="360"/>
      </w:pPr>
      <w:rPr>
        <w:rFonts w:ascii="Futura Light BT" w:eastAsia="Times New Roman" w:hAnsi="Futura Light BT"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6F543E7"/>
    <w:multiLevelType w:val="hybridMultilevel"/>
    <w:tmpl w:val="86A8483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2B465BA5"/>
    <w:multiLevelType w:val="hybridMultilevel"/>
    <w:tmpl w:val="42E0149C"/>
    <w:lvl w:ilvl="0" w:tplc="FFFFFFFF">
      <w:numFmt w:val="bullet"/>
      <w:lvlText w:val="-"/>
      <w:lvlJc w:val="left"/>
      <w:pPr>
        <w:ind w:left="360" w:hanging="360"/>
      </w:pPr>
      <w:rPr>
        <w:rFonts w:ascii="Futura Light BT" w:eastAsia="Times New Roman" w:hAnsi="Futura Light BT"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544064"/>
    <w:multiLevelType w:val="hybridMultilevel"/>
    <w:tmpl w:val="F146D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907F7F"/>
    <w:multiLevelType w:val="hybridMultilevel"/>
    <w:tmpl w:val="1206ABDA"/>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6AD55C6"/>
    <w:multiLevelType w:val="hybridMultilevel"/>
    <w:tmpl w:val="C8A84C46"/>
    <w:lvl w:ilvl="0" w:tplc="FFFFFFFF">
      <w:numFmt w:val="bullet"/>
      <w:lvlText w:val="-"/>
      <w:lvlJc w:val="left"/>
      <w:pPr>
        <w:ind w:left="360" w:hanging="360"/>
      </w:pPr>
      <w:rPr>
        <w:rFonts w:ascii="Futura Light BT" w:eastAsia="Times New Roman" w:hAnsi="Futura Light BT"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6BD3A07"/>
    <w:multiLevelType w:val="hybridMultilevel"/>
    <w:tmpl w:val="BA1A2B72"/>
    <w:lvl w:ilvl="0" w:tplc="FFFFFFFF">
      <w:numFmt w:val="bullet"/>
      <w:lvlText w:val="-"/>
      <w:lvlJc w:val="left"/>
      <w:pPr>
        <w:ind w:left="360" w:hanging="360"/>
      </w:pPr>
      <w:rPr>
        <w:rFonts w:ascii="Futura Light BT" w:eastAsia="Times New Roman" w:hAnsi="Futura Light BT"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393024E4"/>
    <w:multiLevelType w:val="hybridMultilevel"/>
    <w:tmpl w:val="14D46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BD35C0"/>
    <w:multiLevelType w:val="hybridMultilevel"/>
    <w:tmpl w:val="81121A52"/>
    <w:lvl w:ilvl="0" w:tplc="FFFFFFFF">
      <w:numFmt w:val="bullet"/>
      <w:lvlText w:val="-"/>
      <w:lvlJc w:val="left"/>
      <w:pPr>
        <w:ind w:left="360" w:hanging="360"/>
      </w:pPr>
      <w:rPr>
        <w:rFonts w:ascii="Futura Light BT" w:eastAsia="Times New Roman" w:hAnsi="Futura Light BT"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3C6B1D83"/>
    <w:multiLevelType w:val="hybridMultilevel"/>
    <w:tmpl w:val="A8266C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7292110"/>
    <w:multiLevelType w:val="hybridMultilevel"/>
    <w:tmpl w:val="189C9BB0"/>
    <w:lvl w:ilvl="0" w:tplc="FFFFFFFF">
      <w:numFmt w:val="bullet"/>
      <w:lvlText w:val="-"/>
      <w:lvlJc w:val="left"/>
      <w:pPr>
        <w:ind w:left="360" w:hanging="360"/>
      </w:pPr>
      <w:rPr>
        <w:rFonts w:ascii="Futura Light BT" w:eastAsia="Times New Roman" w:hAnsi="Futura Light BT"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8B434E"/>
    <w:multiLevelType w:val="hybridMultilevel"/>
    <w:tmpl w:val="7354C9F6"/>
    <w:lvl w:ilvl="0" w:tplc="FFFFFFFF">
      <w:numFmt w:val="bullet"/>
      <w:lvlText w:val="-"/>
      <w:lvlJc w:val="left"/>
      <w:pPr>
        <w:ind w:left="360" w:hanging="360"/>
      </w:pPr>
      <w:rPr>
        <w:rFonts w:ascii="Futura Light BT" w:eastAsia="Times New Roman" w:hAnsi="Futura Light BT"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EC2910"/>
    <w:multiLevelType w:val="hybridMultilevel"/>
    <w:tmpl w:val="3358442A"/>
    <w:lvl w:ilvl="0" w:tplc="FFFFFFFF">
      <w:start w:val="1"/>
      <w:numFmt w:val="bullet"/>
      <w:lvlText w:val="-"/>
      <w:lvlJc w:val="left"/>
      <w:pPr>
        <w:tabs>
          <w:tab w:val="num" w:pos="720"/>
        </w:tabs>
        <w:ind w:left="720" w:hanging="360"/>
      </w:pPr>
      <w:rPr>
        <w:rFonts w:ascii="Times New Roman" w:eastAsia="Times" w:hAnsi="Times New Roman"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76B60C7"/>
    <w:multiLevelType w:val="hybridMultilevel"/>
    <w:tmpl w:val="1F6A894A"/>
    <w:lvl w:ilvl="0" w:tplc="FFFFFFFF">
      <w:numFmt w:val="bullet"/>
      <w:lvlText w:val="-"/>
      <w:lvlJc w:val="left"/>
      <w:pPr>
        <w:ind w:left="360" w:hanging="360"/>
      </w:pPr>
      <w:rPr>
        <w:rFonts w:ascii="Futura Light BT" w:eastAsia="Times New Roman" w:hAnsi="Futura Light BT"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6AF46D46"/>
    <w:multiLevelType w:val="hybridMultilevel"/>
    <w:tmpl w:val="B996468E"/>
    <w:lvl w:ilvl="0" w:tplc="04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D2C0C36"/>
    <w:multiLevelType w:val="hybridMultilevel"/>
    <w:tmpl w:val="626C2A0A"/>
    <w:lvl w:ilvl="0" w:tplc="FFFFFFFF">
      <w:numFmt w:val="bullet"/>
      <w:lvlText w:val="-"/>
      <w:lvlJc w:val="left"/>
      <w:pPr>
        <w:ind w:left="360" w:hanging="360"/>
      </w:pPr>
      <w:rPr>
        <w:rFonts w:ascii="Futura Light BT" w:eastAsia="Times New Roman" w:hAnsi="Futura Light BT"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6E8E7C64"/>
    <w:multiLevelType w:val="hybridMultilevel"/>
    <w:tmpl w:val="93D02F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6740475"/>
    <w:multiLevelType w:val="hybridMultilevel"/>
    <w:tmpl w:val="633E9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5E5EF6"/>
    <w:multiLevelType w:val="hybridMultilevel"/>
    <w:tmpl w:val="AA32B6BA"/>
    <w:lvl w:ilvl="0" w:tplc="33B076CE">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9CA7A5F"/>
    <w:multiLevelType w:val="hybridMultilevel"/>
    <w:tmpl w:val="E2A8D340"/>
    <w:lvl w:ilvl="0" w:tplc="FFFFFFFF">
      <w:numFmt w:val="bullet"/>
      <w:lvlText w:val="-"/>
      <w:lvlJc w:val="left"/>
      <w:pPr>
        <w:ind w:left="360" w:hanging="360"/>
      </w:pPr>
      <w:rPr>
        <w:rFonts w:ascii="Futura Light BT" w:eastAsia="Times New Roman" w:hAnsi="Futura Light BT"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7B7D2FF9"/>
    <w:multiLevelType w:val="hybridMultilevel"/>
    <w:tmpl w:val="23DC39F2"/>
    <w:lvl w:ilvl="0" w:tplc="FFFFFFFF">
      <w:numFmt w:val="bullet"/>
      <w:lvlText w:val="-"/>
      <w:lvlJc w:val="left"/>
      <w:pPr>
        <w:ind w:left="360" w:hanging="360"/>
      </w:pPr>
      <w:rPr>
        <w:rFonts w:ascii="Futura Light BT" w:eastAsia="Times New Roman" w:hAnsi="Futura Light BT"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370B2F"/>
    <w:multiLevelType w:val="hybridMultilevel"/>
    <w:tmpl w:val="7AE8AA26"/>
    <w:lvl w:ilvl="0" w:tplc="FFFFFFFF">
      <w:numFmt w:val="bullet"/>
      <w:lvlText w:val="-"/>
      <w:lvlJc w:val="left"/>
      <w:pPr>
        <w:ind w:left="360" w:hanging="360"/>
      </w:pPr>
      <w:rPr>
        <w:rFonts w:ascii="Futura Light BT" w:eastAsia="Times New Roman" w:hAnsi="Futura Light BT"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12"/>
  </w:num>
  <w:num w:numId="4">
    <w:abstractNumId w:val="9"/>
  </w:num>
  <w:num w:numId="5">
    <w:abstractNumId w:val="0"/>
  </w:num>
  <w:num w:numId="6">
    <w:abstractNumId w:val="25"/>
  </w:num>
  <w:num w:numId="7">
    <w:abstractNumId w:val="15"/>
  </w:num>
  <w:num w:numId="8">
    <w:abstractNumId w:val="2"/>
  </w:num>
  <w:num w:numId="9">
    <w:abstractNumId w:val="11"/>
  </w:num>
  <w:num w:numId="10">
    <w:abstractNumId w:val="22"/>
  </w:num>
  <w:num w:numId="11">
    <w:abstractNumId w:val="7"/>
  </w:num>
  <w:num w:numId="12">
    <w:abstractNumId w:val="17"/>
  </w:num>
  <w:num w:numId="13">
    <w:abstractNumId w:val="29"/>
  </w:num>
  <w:num w:numId="14">
    <w:abstractNumId w:val="28"/>
  </w:num>
  <w:num w:numId="15">
    <w:abstractNumId w:val="16"/>
  </w:num>
  <w:num w:numId="16">
    <w:abstractNumId w:val="5"/>
  </w:num>
  <w:num w:numId="17">
    <w:abstractNumId w:val="4"/>
  </w:num>
  <w:num w:numId="18">
    <w:abstractNumId w:val="19"/>
  </w:num>
  <w:num w:numId="19">
    <w:abstractNumId w:val="10"/>
  </w:num>
  <w:num w:numId="20">
    <w:abstractNumId w:val="3"/>
  </w:num>
  <w:num w:numId="21">
    <w:abstractNumId w:val="27"/>
  </w:num>
  <w:num w:numId="22">
    <w:abstractNumId w:val="21"/>
  </w:num>
  <w:num w:numId="23">
    <w:abstractNumId w:val="18"/>
  </w:num>
  <w:num w:numId="24">
    <w:abstractNumId w:val="6"/>
  </w:num>
  <w:num w:numId="25">
    <w:abstractNumId w:val="8"/>
  </w:num>
  <w:num w:numId="26">
    <w:abstractNumId w:val="20"/>
  </w:num>
  <w:num w:numId="27">
    <w:abstractNumId w:val="13"/>
  </w:num>
  <w:num w:numId="28">
    <w:abstractNumId w:val="26"/>
  </w:num>
  <w:num w:numId="29">
    <w:abstractNumId w:val="23"/>
  </w:num>
  <w:num w:numId="3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AF"/>
    <w:rsid w:val="0000385D"/>
    <w:rsid w:val="00006D98"/>
    <w:rsid w:val="0001097C"/>
    <w:rsid w:val="00010F96"/>
    <w:rsid w:val="0002790B"/>
    <w:rsid w:val="0003009E"/>
    <w:rsid w:val="0003055C"/>
    <w:rsid w:val="00030C5F"/>
    <w:rsid w:val="000664B0"/>
    <w:rsid w:val="000B1218"/>
    <w:rsid w:val="000C6C01"/>
    <w:rsid w:val="000D2CF6"/>
    <w:rsid w:val="000F6FF6"/>
    <w:rsid w:val="000F72D9"/>
    <w:rsid w:val="00115000"/>
    <w:rsid w:val="0013041C"/>
    <w:rsid w:val="00133A46"/>
    <w:rsid w:val="00135681"/>
    <w:rsid w:val="001371D8"/>
    <w:rsid w:val="0016313E"/>
    <w:rsid w:val="00176131"/>
    <w:rsid w:val="0017642B"/>
    <w:rsid w:val="001917A1"/>
    <w:rsid w:val="001A55E5"/>
    <w:rsid w:val="001B2399"/>
    <w:rsid w:val="001B6228"/>
    <w:rsid w:val="001C0A78"/>
    <w:rsid w:val="001C0C83"/>
    <w:rsid w:val="001C705A"/>
    <w:rsid w:val="001C763A"/>
    <w:rsid w:val="001D3149"/>
    <w:rsid w:val="001E399B"/>
    <w:rsid w:val="001F785E"/>
    <w:rsid w:val="00201B7E"/>
    <w:rsid w:val="00203F5E"/>
    <w:rsid w:val="00213146"/>
    <w:rsid w:val="00217E13"/>
    <w:rsid w:val="0024065D"/>
    <w:rsid w:val="00260C35"/>
    <w:rsid w:val="002638D8"/>
    <w:rsid w:val="002849FC"/>
    <w:rsid w:val="00293082"/>
    <w:rsid w:val="002A6AD7"/>
    <w:rsid w:val="002B15AF"/>
    <w:rsid w:val="002D66D3"/>
    <w:rsid w:val="002E7B70"/>
    <w:rsid w:val="002F408E"/>
    <w:rsid w:val="002F4DAD"/>
    <w:rsid w:val="00313081"/>
    <w:rsid w:val="003166BB"/>
    <w:rsid w:val="0032076E"/>
    <w:rsid w:val="00321E38"/>
    <w:rsid w:val="003400AA"/>
    <w:rsid w:val="003442CA"/>
    <w:rsid w:val="003449FD"/>
    <w:rsid w:val="00354C81"/>
    <w:rsid w:val="00377C76"/>
    <w:rsid w:val="003825DE"/>
    <w:rsid w:val="00391747"/>
    <w:rsid w:val="003A5182"/>
    <w:rsid w:val="003D3DA8"/>
    <w:rsid w:val="00424EE8"/>
    <w:rsid w:val="00430320"/>
    <w:rsid w:val="00433156"/>
    <w:rsid w:val="00463BB6"/>
    <w:rsid w:val="00467259"/>
    <w:rsid w:val="004774A5"/>
    <w:rsid w:val="004A3AC5"/>
    <w:rsid w:val="004A5080"/>
    <w:rsid w:val="004B5532"/>
    <w:rsid w:val="004E01EF"/>
    <w:rsid w:val="004F245D"/>
    <w:rsid w:val="004F3181"/>
    <w:rsid w:val="004F4855"/>
    <w:rsid w:val="00503F90"/>
    <w:rsid w:val="00520160"/>
    <w:rsid w:val="00523AEF"/>
    <w:rsid w:val="0055445E"/>
    <w:rsid w:val="005643CC"/>
    <w:rsid w:val="00565014"/>
    <w:rsid w:val="00572E2B"/>
    <w:rsid w:val="005730CA"/>
    <w:rsid w:val="00582C16"/>
    <w:rsid w:val="005A2070"/>
    <w:rsid w:val="005A6ECB"/>
    <w:rsid w:val="005C06BF"/>
    <w:rsid w:val="005C322F"/>
    <w:rsid w:val="005C3331"/>
    <w:rsid w:val="005C7180"/>
    <w:rsid w:val="005D2067"/>
    <w:rsid w:val="005E0037"/>
    <w:rsid w:val="00604979"/>
    <w:rsid w:val="00610F95"/>
    <w:rsid w:val="00615A3C"/>
    <w:rsid w:val="0061625E"/>
    <w:rsid w:val="00622420"/>
    <w:rsid w:val="00622661"/>
    <w:rsid w:val="00640DBC"/>
    <w:rsid w:val="00655983"/>
    <w:rsid w:val="00660FB6"/>
    <w:rsid w:val="00661114"/>
    <w:rsid w:val="006629DD"/>
    <w:rsid w:val="00676AC0"/>
    <w:rsid w:val="006779AD"/>
    <w:rsid w:val="006843D1"/>
    <w:rsid w:val="00690287"/>
    <w:rsid w:val="006C18AD"/>
    <w:rsid w:val="006F2997"/>
    <w:rsid w:val="00711B04"/>
    <w:rsid w:val="00713D03"/>
    <w:rsid w:val="0071615B"/>
    <w:rsid w:val="0072329D"/>
    <w:rsid w:val="00744088"/>
    <w:rsid w:val="007644E8"/>
    <w:rsid w:val="00792A92"/>
    <w:rsid w:val="00793514"/>
    <w:rsid w:val="00794A70"/>
    <w:rsid w:val="00797762"/>
    <w:rsid w:val="007B0D60"/>
    <w:rsid w:val="007B286E"/>
    <w:rsid w:val="007B6AFA"/>
    <w:rsid w:val="007C039F"/>
    <w:rsid w:val="007E2582"/>
    <w:rsid w:val="00826C3B"/>
    <w:rsid w:val="008278E1"/>
    <w:rsid w:val="00834174"/>
    <w:rsid w:val="00834FF8"/>
    <w:rsid w:val="008563FE"/>
    <w:rsid w:val="008608F9"/>
    <w:rsid w:val="00866277"/>
    <w:rsid w:val="00870DE1"/>
    <w:rsid w:val="00870EAC"/>
    <w:rsid w:val="00880741"/>
    <w:rsid w:val="008865CC"/>
    <w:rsid w:val="00887E59"/>
    <w:rsid w:val="008976F5"/>
    <w:rsid w:val="008A2CE2"/>
    <w:rsid w:val="008C071A"/>
    <w:rsid w:val="008D6B2E"/>
    <w:rsid w:val="008E10A6"/>
    <w:rsid w:val="008E35C9"/>
    <w:rsid w:val="00911EE2"/>
    <w:rsid w:val="00925D54"/>
    <w:rsid w:val="009343A5"/>
    <w:rsid w:val="00944EFB"/>
    <w:rsid w:val="00953574"/>
    <w:rsid w:val="00972CFC"/>
    <w:rsid w:val="00983037"/>
    <w:rsid w:val="0098770E"/>
    <w:rsid w:val="009A6A44"/>
    <w:rsid w:val="009C34D4"/>
    <w:rsid w:val="009C599D"/>
    <w:rsid w:val="009E108D"/>
    <w:rsid w:val="00A03B7F"/>
    <w:rsid w:val="00A12C43"/>
    <w:rsid w:val="00A15F04"/>
    <w:rsid w:val="00A27F4A"/>
    <w:rsid w:val="00A321C6"/>
    <w:rsid w:val="00A336FC"/>
    <w:rsid w:val="00A43B8A"/>
    <w:rsid w:val="00A47403"/>
    <w:rsid w:val="00A5235B"/>
    <w:rsid w:val="00A5733B"/>
    <w:rsid w:val="00A863F5"/>
    <w:rsid w:val="00A9090D"/>
    <w:rsid w:val="00A92526"/>
    <w:rsid w:val="00A92D0C"/>
    <w:rsid w:val="00A94472"/>
    <w:rsid w:val="00A963CA"/>
    <w:rsid w:val="00AB2120"/>
    <w:rsid w:val="00AB337A"/>
    <w:rsid w:val="00AB3C55"/>
    <w:rsid w:val="00AC4D9F"/>
    <w:rsid w:val="00AD354E"/>
    <w:rsid w:val="00AD3A7D"/>
    <w:rsid w:val="00AE6FD0"/>
    <w:rsid w:val="00AF341B"/>
    <w:rsid w:val="00AF5AA9"/>
    <w:rsid w:val="00B0153E"/>
    <w:rsid w:val="00B06906"/>
    <w:rsid w:val="00B142E2"/>
    <w:rsid w:val="00B37A89"/>
    <w:rsid w:val="00B4126D"/>
    <w:rsid w:val="00B43DD5"/>
    <w:rsid w:val="00B67528"/>
    <w:rsid w:val="00B73E61"/>
    <w:rsid w:val="00B907CF"/>
    <w:rsid w:val="00B95DEC"/>
    <w:rsid w:val="00B9749B"/>
    <w:rsid w:val="00BB25D3"/>
    <w:rsid w:val="00BC3459"/>
    <w:rsid w:val="00BC7C36"/>
    <w:rsid w:val="00BE2D62"/>
    <w:rsid w:val="00BF0325"/>
    <w:rsid w:val="00C16368"/>
    <w:rsid w:val="00C234D9"/>
    <w:rsid w:val="00C50A61"/>
    <w:rsid w:val="00C75FAD"/>
    <w:rsid w:val="00C80B9B"/>
    <w:rsid w:val="00C86AA3"/>
    <w:rsid w:val="00CA0185"/>
    <w:rsid w:val="00CB2740"/>
    <w:rsid w:val="00CC02EF"/>
    <w:rsid w:val="00CF0CA7"/>
    <w:rsid w:val="00CF5412"/>
    <w:rsid w:val="00D13720"/>
    <w:rsid w:val="00D427CE"/>
    <w:rsid w:val="00D477B9"/>
    <w:rsid w:val="00D50DE6"/>
    <w:rsid w:val="00D558FC"/>
    <w:rsid w:val="00D61B80"/>
    <w:rsid w:val="00D67A83"/>
    <w:rsid w:val="00D72727"/>
    <w:rsid w:val="00D74FBB"/>
    <w:rsid w:val="00D75FDE"/>
    <w:rsid w:val="00D8141B"/>
    <w:rsid w:val="00D83E3D"/>
    <w:rsid w:val="00D84C7F"/>
    <w:rsid w:val="00D9320C"/>
    <w:rsid w:val="00DA521A"/>
    <w:rsid w:val="00DB461B"/>
    <w:rsid w:val="00DB7F45"/>
    <w:rsid w:val="00DC0811"/>
    <w:rsid w:val="00DD2923"/>
    <w:rsid w:val="00DD37F2"/>
    <w:rsid w:val="00DE2869"/>
    <w:rsid w:val="00DE6123"/>
    <w:rsid w:val="00DF2479"/>
    <w:rsid w:val="00DF533F"/>
    <w:rsid w:val="00E0166F"/>
    <w:rsid w:val="00E04584"/>
    <w:rsid w:val="00E134AF"/>
    <w:rsid w:val="00E13922"/>
    <w:rsid w:val="00E243B9"/>
    <w:rsid w:val="00E24918"/>
    <w:rsid w:val="00E32757"/>
    <w:rsid w:val="00E34E7B"/>
    <w:rsid w:val="00E4306A"/>
    <w:rsid w:val="00E45DC1"/>
    <w:rsid w:val="00E77D96"/>
    <w:rsid w:val="00E87051"/>
    <w:rsid w:val="00E967F0"/>
    <w:rsid w:val="00EA4C27"/>
    <w:rsid w:val="00EB6CDC"/>
    <w:rsid w:val="00EC35D7"/>
    <w:rsid w:val="00EC5030"/>
    <w:rsid w:val="00EE46A2"/>
    <w:rsid w:val="00EE612F"/>
    <w:rsid w:val="00EF22DF"/>
    <w:rsid w:val="00F21069"/>
    <w:rsid w:val="00F36F6F"/>
    <w:rsid w:val="00F4576C"/>
    <w:rsid w:val="00F54135"/>
    <w:rsid w:val="00F64DC9"/>
    <w:rsid w:val="00F7052B"/>
    <w:rsid w:val="00F723A5"/>
    <w:rsid w:val="00F7260D"/>
    <w:rsid w:val="00F752CB"/>
    <w:rsid w:val="00F838E5"/>
    <w:rsid w:val="00F92188"/>
    <w:rsid w:val="00F95322"/>
    <w:rsid w:val="00FA7282"/>
    <w:rsid w:val="00FB42A3"/>
    <w:rsid w:val="00FD324E"/>
    <w:rsid w:val="00FD779F"/>
    <w:rsid w:val="00FE2B2E"/>
    <w:rsid w:val="00FE5EBD"/>
    <w:rsid w:val="00FF008C"/>
    <w:rsid w:val="00FF440F"/>
    <w:rsid w:val="00FF6F0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3E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15AF"/>
    <w:pPr>
      <w:jc w:val="center"/>
    </w:pPr>
    <w:rPr>
      <w:iCs/>
      <w:sz w:val="20"/>
      <w:szCs w:val="20"/>
    </w:rPr>
  </w:style>
  <w:style w:type="paragraph" w:styleId="Kop1">
    <w:name w:val="heading 1"/>
    <w:basedOn w:val="Standaard"/>
    <w:next w:val="Standaard"/>
    <w:link w:val="Kop1Char"/>
    <w:uiPriority w:val="9"/>
    <w:qFormat/>
    <w:rsid w:val="002B15AF"/>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contextualSpacing/>
      <w:outlineLvl w:val="0"/>
    </w:pPr>
    <w:rPr>
      <w:rFonts w:asciiTheme="majorHAnsi" w:eastAsiaTheme="majorEastAsia" w:hAnsiTheme="majorHAnsi" w:cstheme="majorBidi"/>
      <w:b/>
      <w:bCs/>
      <w:color w:val="585858" w:themeColor="accent2" w:themeShade="7F"/>
      <w:sz w:val="22"/>
      <w:szCs w:val="22"/>
    </w:rPr>
  </w:style>
  <w:style w:type="paragraph" w:styleId="Kop2">
    <w:name w:val="heading 2"/>
    <w:basedOn w:val="Standaard"/>
    <w:next w:val="Standaard"/>
    <w:link w:val="Kop2Char"/>
    <w:uiPriority w:val="9"/>
    <w:unhideWhenUsed/>
    <w:qFormat/>
    <w:rsid w:val="002B15AF"/>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144"/>
      <w:contextualSpacing/>
      <w:outlineLvl w:val="1"/>
    </w:pPr>
    <w:rPr>
      <w:rFonts w:asciiTheme="majorHAnsi" w:eastAsiaTheme="majorEastAsia" w:hAnsiTheme="majorHAnsi" w:cstheme="majorBidi"/>
      <w:b/>
      <w:bCs/>
      <w:color w:val="858585" w:themeColor="accent2" w:themeShade="BF"/>
      <w:sz w:val="22"/>
      <w:szCs w:val="22"/>
    </w:rPr>
  </w:style>
  <w:style w:type="paragraph" w:styleId="Kop3">
    <w:name w:val="heading 3"/>
    <w:basedOn w:val="Standaard"/>
    <w:next w:val="Standaard"/>
    <w:link w:val="Kop3Char"/>
    <w:uiPriority w:val="9"/>
    <w:unhideWhenUsed/>
    <w:qFormat/>
    <w:rsid w:val="002B15AF"/>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color w:val="858585" w:themeColor="accent2" w:themeShade="BF"/>
      <w:sz w:val="22"/>
      <w:szCs w:val="22"/>
    </w:rPr>
  </w:style>
  <w:style w:type="paragraph" w:styleId="Kop4">
    <w:name w:val="heading 4"/>
    <w:basedOn w:val="Standaard"/>
    <w:next w:val="Standaard"/>
    <w:link w:val="Kop4Char"/>
    <w:uiPriority w:val="9"/>
    <w:semiHidden/>
    <w:unhideWhenUsed/>
    <w:qFormat/>
    <w:rsid w:val="002B15AF"/>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sz w:val="22"/>
      <w:szCs w:val="22"/>
    </w:rPr>
  </w:style>
  <w:style w:type="paragraph" w:styleId="Kop5">
    <w:name w:val="heading 5"/>
    <w:basedOn w:val="Standaard"/>
    <w:next w:val="Standaard"/>
    <w:link w:val="Kop5Char"/>
    <w:uiPriority w:val="9"/>
    <w:semiHidden/>
    <w:unhideWhenUsed/>
    <w:qFormat/>
    <w:rsid w:val="002B15AF"/>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sz w:val="22"/>
      <w:szCs w:val="22"/>
    </w:rPr>
  </w:style>
  <w:style w:type="paragraph" w:styleId="Kop6">
    <w:name w:val="heading 6"/>
    <w:basedOn w:val="Standaard"/>
    <w:next w:val="Standaard"/>
    <w:link w:val="Kop6Char"/>
    <w:uiPriority w:val="9"/>
    <w:semiHidden/>
    <w:unhideWhenUsed/>
    <w:qFormat/>
    <w:rsid w:val="002B15AF"/>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sz w:val="22"/>
      <w:szCs w:val="22"/>
    </w:rPr>
  </w:style>
  <w:style w:type="paragraph" w:styleId="Kop7">
    <w:name w:val="heading 7"/>
    <w:basedOn w:val="Standaard"/>
    <w:next w:val="Standaard"/>
    <w:link w:val="Kop7Char"/>
    <w:uiPriority w:val="9"/>
    <w:semiHidden/>
    <w:unhideWhenUsed/>
    <w:qFormat/>
    <w:rsid w:val="002B15AF"/>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 w:val="22"/>
      <w:szCs w:val="22"/>
    </w:rPr>
  </w:style>
  <w:style w:type="paragraph" w:styleId="Kop8">
    <w:name w:val="heading 8"/>
    <w:basedOn w:val="Standaard"/>
    <w:next w:val="Standaard"/>
    <w:link w:val="Kop8Char"/>
    <w:uiPriority w:val="9"/>
    <w:semiHidden/>
    <w:unhideWhenUsed/>
    <w:qFormat/>
    <w:rsid w:val="002B15AF"/>
    <w:pPr>
      <w:spacing w:before="200" w:after="100" w:line="240" w:lineRule="auto"/>
      <w:contextualSpacing/>
      <w:outlineLvl w:val="7"/>
    </w:pPr>
    <w:rPr>
      <w:rFonts w:asciiTheme="majorHAnsi" w:eastAsiaTheme="majorEastAsia" w:hAnsiTheme="majorHAnsi" w:cstheme="majorBidi"/>
      <w:color w:val="B2B2B2" w:themeColor="accent2"/>
      <w:sz w:val="22"/>
      <w:szCs w:val="22"/>
    </w:rPr>
  </w:style>
  <w:style w:type="paragraph" w:styleId="Kop9">
    <w:name w:val="heading 9"/>
    <w:basedOn w:val="Standaard"/>
    <w:next w:val="Standaard"/>
    <w:link w:val="Kop9Char"/>
    <w:uiPriority w:val="9"/>
    <w:semiHidden/>
    <w:unhideWhenUsed/>
    <w:qFormat/>
    <w:rsid w:val="002B15AF"/>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B15AF"/>
    <w:rPr>
      <w:rFonts w:asciiTheme="majorHAnsi" w:eastAsiaTheme="majorEastAsia" w:hAnsiTheme="majorHAnsi" w:cstheme="majorBidi"/>
      <w:b/>
      <w:bCs/>
      <w:i/>
      <w:iCs/>
      <w:color w:val="585858" w:themeColor="accent2" w:themeShade="7F"/>
      <w:shd w:val="clear" w:color="auto" w:fill="EFEFEF" w:themeFill="accent2" w:themeFillTint="33"/>
    </w:rPr>
  </w:style>
  <w:style w:type="character" w:customStyle="1" w:styleId="Kop2Char">
    <w:name w:val="Kop 2 Char"/>
    <w:basedOn w:val="Standaardalinea-lettertype"/>
    <w:link w:val="Kop2"/>
    <w:uiPriority w:val="9"/>
    <w:rsid w:val="002B15AF"/>
    <w:rPr>
      <w:rFonts w:asciiTheme="majorHAnsi" w:eastAsiaTheme="majorEastAsia" w:hAnsiTheme="majorHAnsi" w:cstheme="majorBidi"/>
      <w:b/>
      <w:bCs/>
      <w:i/>
      <w:iCs/>
      <w:color w:val="858585" w:themeColor="accent2" w:themeShade="BF"/>
    </w:rPr>
  </w:style>
  <w:style w:type="character" w:customStyle="1" w:styleId="Kop3Char">
    <w:name w:val="Kop 3 Char"/>
    <w:basedOn w:val="Standaardalinea-lettertype"/>
    <w:link w:val="Kop3"/>
    <w:uiPriority w:val="9"/>
    <w:rsid w:val="002B15AF"/>
    <w:rPr>
      <w:rFonts w:asciiTheme="majorHAnsi" w:eastAsiaTheme="majorEastAsia" w:hAnsiTheme="majorHAnsi" w:cstheme="majorBidi"/>
      <w:b/>
      <w:bCs/>
      <w:i/>
      <w:iCs/>
      <w:color w:val="858585" w:themeColor="accent2" w:themeShade="BF"/>
    </w:rPr>
  </w:style>
  <w:style w:type="character" w:customStyle="1" w:styleId="Kop4Char">
    <w:name w:val="Kop 4 Char"/>
    <w:basedOn w:val="Standaardalinea-lettertype"/>
    <w:link w:val="Kop4"/>
    <w:uiPriority w:val="9"/>
    <w:semiHidden/>
    <w:rsid w:val="002B15AF"/>
    <w:rPr>
      <w:rFonts w:asciiTheme="majorHAnsi" w:eastAsiaTheme="majorEastAsia" w:hAnsiTheme="majorHAnsi" w:cstheme="majorBidi"/>
      <w:b/>
      <w:bCs/>
      <w:i/>
      <w:iCs/>
      <w:color w:val="858585" w:themeColor="accent2" w:themeShade="BF"/>
    </w:rPr>
  </w:style>
  <w:style w:type="character" w:customStyle="1" w:styleId="Kop5Char">
    <w:name w:val="Kop 5 Char"/>
    <w:basedOn w:val="Standaardalinea-lettertype"/>
    <w:link w:val="Kop5"/>
    <w:uiPriority w:val="9"/>
    <w:semiHidden/>
    <w:rsid w:val="002B15AF"/>
    <w:rPr>
      <w:rFonts w:asciiTheme="majorHAnsi" w:eastAsiaTheme="majorEastAsia" w:hAnsiTheme="majorHAnsi" w:cstheme="majorBidi"/>
      <w:b/>
      <w:bCs/>
      <w:i/>
      <w:iCs/>
      <w:color w:val="858585" w:themeColor="accent2" w:themeShade="BF"/>
    </w:rPr>
  </w:style>
  <w:style w:type="character" w:customStyle="1" w:styleId="Kop6Char">
    <w:name w:val="Kop 6 Char"/>
    <w:basedOn w:val="Standaardalinea-lettertype"/>
    <w:link w:val="Kop6"/>
    <w:uiPriority w:val="9"/>
    <w:semiHidden/>
    <w:rsid w:val="002B15AF"/>
    <w:rPr>
      <w:rFonts w:asciiTheme="majorHAnsi" w:eastAsiaTheme="majorEastAsia" w:hAnsiTheme="majorHAnsi" w:cstheme="majorBidi"/>
      <w:i/>
      <w:iCs/>
      <w:color w:val="858585" w:themeColor="accent2" w:themeShade="BF"/>
    </w:rPr>
  </w:style>
  <w:style w:type="character" w:customStyle="1" w:styleId="Kop7Char">
    <w:name w:val="Kop 7 Char"/>
    <w:basedOn w:val="Standaardalinea-lettertype"/>
    <w:link w:val="Kop7"/>
    <w:uiPriority w:val="9"/>
    <w:semiHidden/>
    <w:rsid w:val="002B15AF"/>
    <w:rPr>
      <w:rFonts w:asciiTheme="majorHAnsi" w:eastAsiaTheme="majorEastAsia" w:hAnsiTheme="majorHAnsi" w:cstheme="majorBidi"/>
      <w:i/>
      <w:iCs/>
      <w:color w:val="858585" w:themeColor="accent2" w:themeShade="BF"/>
    </w:rPr>
  </w:style>
  <w:style w:type="character" w:customStyle="1" w:styleId="Kop8Char">
    <w:name w:val="Kop 8 Char"/>
    <w:basedOn w:val="Standaardalinea-lettertype"/>
    <w:link w:val="Kop8"/>
    <w:uiPriority w:val="9"/>
    <w:semiHidden/>
    <w:rsid w:val="002B15AF"/>
    <w:rPr>
      <w:rFonts w:asciiTheme="majorHAnsi" w:eastAsiaTheme="majorEastAsia" w:hAnsiTheme="majorHAnsi" w:cstheme="majorBidi"/>
      <w:i/>
      <w:iCs/>
      <w:color w:val="B2B2B2" w:themeColor="accent2"/>
    </w:rPr>
  </w:style>
  <w:style w:type="character" w:customStyle="1" w:styleId="Kop9Char">
    <w:name w:val="Kop 9 Char"/>
    <w:basedOn w:val="Standaardalinea-lettertype"/>
    <w:link w:val="Kop9"/>
    <w:uiPriority w:val="9"/>
    <w:semiHidden/>
    <w:rsid w:val="002B15AF"/>
    <w:rPr>
      <w:rFonts w:asciiTheme="majorHAnsi" w:eastAsiaTheme="majorEastAsia" w:hAnsiTheme="majorHAnsi" w:cstheme="majorBidi"/>
      <w:i/>
      <w:iCs/>
      <w:color w:val="B2B2B2" w:themeColor="accent2"/>
      <w:sz w:val="20"/>
      <w:szCs w:val="20"/>
    </w:rPr>
  </w:style>
  <w:style w:type="paragraph" w:styleId="Bijschrift">
    <w:name w:val="caption"/>
    <w:basedOn w:val="Standaard"/>
    <w:next w:val="Standaard"/>
    <w:uiPriority w:val="35"/>
    <w:semiHidden/>
    <w:unhideWhenUsed/>
    <w:qFormat/>
    <w:rsid w:val="002B15AF"/>
    <w:rPr>
      <w:b/>
      <w:bCs/>
      <w:color w:val="858585" w:themeColor="accent2" w:themeShade="BF"/>
      <w:sz w:val="18"/>
      <w:szCs w:val="18"/>
    </w:rPr>
  </w:style>
  <w:style w:type="paragraph" w:styleId="Titel">
    <w:name w:val="Title"/>
    <w:basedOn w:val="Standaard"/>
    <w:next w:val="Standaard"/>
    <w:link w:val="TitelChar"/>
    <w:uiPriority w:val="10"/>
    <w:qFormat/>
    <w:rsid w:val="002B15AF"/>
    <w:pPr>
      <w:pBdr>
        <w:top w:val="single" w:sz="48" w:space="0" w:color="B2B2B2" w:themeColor="accent2"/>
        <w:bottom w:val="single" w:sz="48" w:space="0" w:color="B2B2B2" w:themeColor="accent2"/>
      </w:pBdr>
      <w:shd w:val="clear" w:color="auto" w:fill="B2B2B2" w:themeFill="accent2"/>
      <w:spacing w:after="0" w:line="240" w:lineRule="auto"/>
    </w:pPr>
    <w:rPr>
      <w:rFonts w:asciiTheme="majorHAnsi" w:eastAsiaTheme="majorEastAsia" w:hAnsiTheme="majorHAnsi" w:cstheme="majorBidi"/>
      <w:color w:val="FFFFFF" w:themeColor="background1"/>
      <w:spacing w:val="10"/>
      <w:sz w:val="48"/>
      <w:szCs w:val="48"/>
      <w:lang w:val="nl-BE"/>
    </w:rPr>
  </w:style>
  <w:style w:type="character" w:customStyle="1" w:styleId="TitelChar">
    <w:name w:val="Titel Char"/>
    <w:basedOn w:val="Standaardalinea-lettertype"/>
    <w:link w:val="Titel"/>
    <w:uiPriority w:val="10"/>
    <w:rsid w:val="002B15AF"/>
    <w:rPr>
      <w:rFonts w:asciiTheme="majorHAnsi" w:eastAsiaTheme="majorEastAsia" w:hAnsiTheme="majorHAnsi" w:cstheme="majorBidi"/>
      <w:iCs/>
      <w:color w:val="FFFFFF" w:themeColor="background1"/>
      <w:spacing w:val="10"/>
      <w:sz w:val="48"/>
      <w:szCs w:val="48"/>
      <w:shd w:val="clear" w:color="auto" w:fill="B2B2B2" w:themeFill="accent2"/>
      <w:lang w:val="nl-BE"/>
    </w:rPr>
  </w:style>
  <w:style w:type="paragraph" w:styleId="Ondertitel">
    <w:name w:val="Subtitle"/>
    <w:basedOn w:val="Standaard"/>
    <w:next w:val="Standaard"/>
    <w:link w:val="OndertitelChar"/>
    <w:uiPriority w:val="11"/>
    <w:qFormat/>
    <w:rsid w:val="00E45DC1"/>
    <w:pPr>
      <w:pBdr>
        <w:bottom w:val="dotted" w:sz="8" w:space="10" w:color="B2B2B2" w:themeColor="accent2"/>
      </w:pBdr>
      <w:spacing w:after="420" w:line="240" w:lineRule="auto"/>
      <w:jc w:val="left"/>
    </w:pPr>
    <w:rPr>
      <w:rFonts w:asciiTheme="majorHAnsi" w:eastAsiaTheme="majorEastAsia" w:hAnsiTheme="majorHAnsi" w:cstheme="majorBidi"/>
      <w:color w:val="858585" w:themeColor="accent2" w:themeShade="BF"/>
      <w:sz w:val="22"/>
      <w:szCs w:val="24"/>
    </w:rPr>
  </w:style>
  <w:style w:type="character" w:customStyle="1" w:styleId="OndertitelChar">
    <w:name w:val="Ondertitel Char"/>
    <w:basedOn w:val="Standaardalinea-lettertype"/>
    <w:link w:val="Ondertitel"/>
    <w:uiPriority w:val="11"/>
    <w:rsid w:val="00E45DC1"/>
    <w:rPr>
      <w:rFonts w:asciiTheme="majorHAnsi" w:eastAsiaTheme="majorEastAsia" w:hAnsiTheme="majorHAnsi" w:cstheme="majorBidi"/>
      <w:iCs/>
      <w:color w:val="858585" w:themeColor="accent2" w:themeShade="BF"/>
      <w:szCs w:val="24"/>
    </w:rPr>
  </w:style>
  <w:style w:type="character" w:styleId="Zwaar">
    <w:name w:val="Strong"/>
    <w:uiPriority w:val="22"/>
    <w:qFormat/>
    <w:rsid w:val="002B15AF"/>
    <w:rPr>
      <w:b/>
      <w:bCs/>
      <w:spacing w:val="0"/>
    </w:rPr>
  </w:style>
  <w:style w:type="character" w:styleId="Nadruk">
    <w:name w:val="Emphasis"/>
    <w:uiPriority w:val="20"/>
    <w:qFormat/>
    <w:rsid w:val="002B15AF"/>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Geenafstand">
    <w:name w:val="No Spacing"/>
    <w:basedOn w:val="Standaard"/>
    <w:uiPriority w:val="1"/>
    <w:rsid w:val="002B15AF"/>
    <w:pPr>
      <w:spacing w:after="0" w:line="240" w:lineRule="auto"/>
    </w:pPr>
  </w:style>
  <w:style w:type="paragraph" w:styleId="Lijstalinea">
    <w:name w:val="List Paragraph"/>
    <w:basedOn w:val="Standaard"/>
    <w:uiPriority w:val="34"/>
    <w:qFormat/>
    <w:rsid w:val="002B15AF"/>
    <w:pPr>
      <w:ind w:left="720"/>
      <w:contextualSpacing/>
    </w:pPr>
  </w:style>
  <w:style w:type="paragraph" w:styleId="Citaat">
    <w:name w:val="Quote"/>
    <w:basedOn w:val="Standaard"/>
    <w:next w:val="Standaard"/>
    <w:link w:val="CitaatChar"/>
    <w:uiPriority w:val="29"/>
    <w:qFormat/>
    <w:rsid w:val="002B15AF"/>
    <w:rPr>
      <w:i/>
      <w:iCs w:val="0"/>
      <w:color w:val="858585" w:themeColor="accent2" w:themeShade="BF"/>
    </w:rPr>
  </w:style>
  <w:style w:type="character" w:customStyle="1" w:styleId="CitaatChar">
    <w:name w:val="Citaat Char"/>
    <w:basedOn w:val="Standaardalinea-lettertype"/>
    <w:link w:val="Citaat"/>
    <w:uiPriority w:val="29"/>
    <w:rsid w:val="002B15AF"/>
    <w:rPr>
      <w:color w:val="858585" w:themeColor="accent2" w:themeShade="BF"/>
      <w:sz w:val="20"/>
      <w:szCs w:val="20"/>
    </w:rPr>
  </w:style>
  <w:style w:type="paragraph" w:styleId="Duidelijkcitaat">
    <w:name w:val="Intense Quote"/>
    <w:basedOn w:val="Standaard"/>
    <w:next w:val="Standaard"/>
    <w:link w:val="DuidelijkcitaatChar"/>
    <w:uiPriority w:val="30"/>
    <w:qFormat/>
    <w:rsid w:val="002B15AF"/>
    <w:pPr>
      <w:pBdr>
        <w:top w:val="dotted" w:sz="8" w:space="10" w:color="B2B2B2" w:themeColor="accent2"/>
        <w:bottom w:val="dotted" w:sz="8" w:space="10" w:color="B2B2B2" w:themeColor="accent2"/>
      </w:pBdr>
      <w:spacing w:line="300" w:lineRule="auto"/>
      <w:ind w:left="2160" w:right="2160"/>
    </w:pPr>
    <w:rPr>
      <w:rFonts w:asciiTheme="majorHAnsi" w:eastAsiaTheme="majorEastAsia" w:hAnsiTheme="majorHAnsi" w:cstheme="majorBidi"/>
      <w:b/>
      <w:bCs/>
      <w:color w:val="B2B2B2" w:themeColor="accent2"/>
    </w:rPr>
  </w:style>
  <w:style w:type="character" w:customStyle="1" w:styleId="DuidelijkcitaatChar">
    <w:name w:val="Duidelijk citaat Char"/>
    <w:basedOn w:val="Standaardalinea-lettertype"/>
    <w:link w:val="Duidelijkcitaat"/>
    <w:uiPriority w:val="30"/>
    <w:rsid w:val="002B15AF"/>
    <w:rPr>
      <w:rFonts w:asciiTheme="majorHAnsi" w:eastAsiaTheme="majorEastAsia" w:hAnsiTheme="majorHAnsi" w:cstheme="majorBidi"/>
      <w:b/>
      <w:bCs/>
      <w:i/>
      <w:iCs/>
      <w:color w:val="B2B2B2" w:themeColor="accent2"/>
      <w:sz w:val="20"/>
      <w:szCs w:val="20"/>
    </w:rPr>
  </w:style>
  <w:style w:type="character" w:styleId="Subtielebenadrukking">
    <w:name w:val="Subtle Emphasis"/>
    <w:uiPriority w:val="19"/>
    <w:qFormat/>
    <w:rsid w:val="002B15AF"/>
    <w:rPr>
      <w:rFonts w:asciiTheme="majorHAnsi" w:eastAsiaTheme="majorEastAsia" w:hAnsiTheme="majorHAnsi" w:cstheme="majorBidi"/>
      <w:i/>
      <w:iCs/>
      <w:color w:val="B2B2B2" w:themeColor="accent2"/>
    </w:rPr>
  </w:style>
  <w:style w:type="character" w:styleId="Intensievebenadrukking">
    <w:name w:val="Intense Emphasis"/>
    <w:uiPriority w:val="21"/>
    <w:qFormat/>
    <w:rsid w:val="002B15AF"/>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Subtieleverwijzing">
    <w:name w:val="Subtle Reference"/>
    <w:uiPriority w:val="31"/>
    <w:qFormat/>
    <w:rsid w:val="002B15AF"/>
    <w:rPr>
      <w:i/>
      <w:iCs/>
      <w:smallCaps/>
      <w:color w:val="B2B2B2" w:themeColor="accent2"/>
      <w:u w:color="B2B2B2" w:themeColor="accent2"/>
    </w:rPr>
  </w:style>
  <w:style w:type="character" w:styleId="Intensieveverwijzing">
    <w:name w:val="Intense Reference"/>
    <w:uiPriority w:val="32"/>
    <w:qFormat/>
    <w:rsid w:val="002B15AF"/>
    <w:rPr>
      <w:b/>
      <w:bCs/>
      <w:i/>
      <w:iCs/>
      <w:smallCaps/>
      <w:color w:val="B2B2B2" w:themeColor="accent2"/>
      <w:u w:color="B2B2B2" w:themeColor="accent2"/>
    </w:rPr>
  </w:style>
  <w:style w:type="character" w:styleId="Titelvanboek">
    <w:name w:val="Book Title"/>
    <w:uiPriority w:val="33"/>
    <w:qFormat/>
    <w:rsid w:val="002B15AF"/>
    <w:rPr>
      <w:rFonts w:asciiTheme="majorHAnsi" w:eastAsiaTheme="majorEastAsia" w:hAnsiTheme="majorHAnsi" w:cstheme="majorBidi"/>
      <w:b/>
      <w:bCs/>
      <w:i/>
      <w:iCs/>
      <w:smallCaps/>
      <w:color w:val="858585" w:themeColor="accent2" w:themeShade="BF"/>
      <w:u w:val="single"/>
    </w:rPr>
  </w:style>
  <w:style w:type="paragraph" w:styleId="Kopvaninhoudsopgave">
    <w:name w:val="TOC Heading"/>
    <w:basedOn w:val="Kop1"/>
    <w:next w:val="Standaard"/>
    <w:uiPriority w:val="39"/>
    <w:semiHidden/>
    <w:unhideWhenUsed/>
    <w:qFormat/>
    <w:rsid w:val="002B15AF"/>
    <w:pPr>
      <w:outlineLvl w:val="9"/>
    </w:pPr>
  </w:style>
  <w:style w:type="paragraph" w:styleId="Koptekst">
    <w:name w:val="header"/>
    <w:basedOn w:val="Standaard"/>
    <w:link w:val="KoptekstChar"/>
    <w:uiPriority w:val="99"/>
    <w:unhideWhenUsed/>
    <w:rsid w:val="002B15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15AF"/>
    <w:rPr>
      <w:i/>
      <w:iCs/>
      <w:sz w:val="20"/>
      <w:szCs w:val="20"/>
    </w:rPr>
  </w:style>
  <w:style w:type="paragraph" w:styleId="Voettekst">
    <w:name w:val="footer"/>
    <w:basedOn w:val="Standaard"/>
    <w:link w:val="VoettekstChar"/>
    <w:uiPriority w:val="99"/>
    <w:unhideWhenUsed/>
    <w:rsid w:val="002B15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15AF"/>
    <w:rPr>
      <w:i/>
      <w:iCs/>
      <w:sz w:val="20"/>
      <w:szCs w:val="20"/>
    </w:rPr>
  </w:style>
  <w:style w:type="table" w:styleId="Tabelraster">
    <w:name w:val="Table Grid"/>
    <w:basedOn w:val="Standaardtabel"/>
    <w:uiPriority w:val="39"/>
    <w:rsid w:val="002B15AF"/>
    <w:pPr>
      <w:spacing w:after="0" w:line="240" w:lineRule="auto"/>
    </w:pPr>
    <w:rPr>
      <w:rFonts w:eastAsiaTheme="minorHAnsi"/>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rsid w:val="008E10A6"/>
    <w:pPr>
      <w:spacing w:after="240" w:line="240" w:lineRule="auto"/>
      <w:jc w:val="left"/>
    </w:pPr>
    <w:rPr>
      <w:rFonts w:ascii="Verdana" w:eastAsia="Times New Roman" w:hAnsi="Verdana" w:cs="Times New Roman"/>
      <w:iCs w:val="0"/>
      <w:lang w:eastAsia="nl-NL"/>
    </w:rPr>
  </w:style>
  <w:style w:type="character" w:customStyle="1" w:styleId="VoetnoottekstChar">
    <w:name w:val="Voetnoottekst Char"/>
    <w:basedOn w:val="Standaardalinea-lettertype"/>
    <w:link w:val="Voetnoottekst"/>
    <w:uiPriority w:val="99"/>
    <w:rsid w:val="008E10A6"/>
    <w:rPr>
      <w:rFonts w:ascii="Verdana" w:eastAsia="Times New Roman" w:hAnsi="Verdana" w:cs="Times New Roman"/>
      <w:sz w:val="20"/>
      <w:szCs w:val="20"/>
      <w:lang w:eastAsia="nl-NL"/>
    </w:rPr>
  </w:style>
  <w:style w:type="character" w:styleId="Voetnootmarkering">
    <w:name w:val="footnote reference"/>
    <w:basedOn w:val="Standaardalinea-lettertype"/>
    <w:uiPriority w:val="99"/>
    <w:rsid w:val="008E10A6"/>
    <w:rPr>
      <w:vertAlign w:val="superscript"/>
    </w:rPr>
  </w:style>
  <w:style w:type="character" w:styleId="Hyperlink">
    <w:name w:val="Hyperlink"/>
    <w:basedOn w:val="Standaardalinea-lettertype"/>
    <w:uiPriority w:val="99"/>
    <w:unhideWhenUsed/>
    <w:rsid w:val="001E399B"/>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15AF"/>
    <w:pPr>
      <w:jc w:val="center"/>
    </w:pPr>
    <w:rPr>
      <w:iCs/>
      <w:sz w:val="20"/>
      <w:szCs w:val="20"/>
    </w:rPr>
  </w:style>
  <w:style w:type="paragraph" w:styleId="Kop1">
    <w:name w:val="heading 1"/>
    <w:basedOn w:val="Standaard"/>
    <w:next w:val="Standaard"/>
    <w:link w:val="Kop1Char"/>
    <w:uiPriority w:val="9"/>
    <w:qFormat/>
    <w:rsid w:val="002B15AF"/>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contextualSpacing/>
      <w:outlineLvl w:val="0"/>
    </w:pPr>
    <w:rPr>
      <w:rFonts w:asciiTheme="majorHAnsi" w:eastAsiaTheme="majorEastAsia" w:hAnsiTheme="majorHAnsi" w:cstheme="majorBidi"/>
      <w:b/>
      <w:bCs/>
      <w:color w:val="585858" w:themeColor="accent2" w:themeShade="7F"/>
      <w:sz w:val="22"/>
      <w:szCs w:val="22"/>
    </w:rPr>
  </w:style>
  <w:style w:type="paragraph" w:styleId="Kop2">
    <w:name w:val="heading 2"/>
    <w:basedOn w:val="Standaard"/>
    <w:next w:val="Standaard"/>
    <w:link w:val="Kop2Char"/>
    <w:uiPriority w:val="9"/>
    <w:unhideWhenUsed/>
    <w:qFormat/>
    <w:rsid w:val="002B15AF"/>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144"/>
      <w:contextualSpacing/>
      <w:outlineLvl w:val="1"/>
    </w:pPr>
    <w:rPr>
      <w:rFonts w:asciiTheme="majorHAnsi" w:eastAsiaTheme="majorEastAsia" w:hAnsiTheme="majorHAnsi" w:cstheme="majorBidi"/>
      <w:b/>
      <w:bCs/>
      <w:color w:val="858585" w:themeColor="accent2" w:themeShade="BF"/>
      <w:sz w:val="22"/>
      <w:szCs w:val="22"/>
    </w:rPr>
  </w:style>
  <w:style w:type="paragraph" w:styleId="Kop3">
    <w:name w:val="heading 3"/>
    <w:basedOn w:val="Standaard"/>
    <w:next w:val="Standaard"/>
    <w:link w:val="Kop3Char"/>
    <w:uiPriority w:val="9"/>
    <w:unhideWhenUsed/>
    <w:qFormat/>
    <w:rsid w:val="002B15AF"/>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color w:val="858585" w:themeColor="accent2" w:themeShade="BF"/>
      <w:sz w:val="22"/>
      <w:szCs w:val="22"/>
    </w:rPr>
  </w:style>
  <w:style w:type="paragraph" w:styleId="Kop4">
    <w:name w:val="heading 4"/>
    <w:basedOn w:val="Standaard"/>
    <w:next w:val="Standaard"/>
    <w:link w:val="Kop4Char"/>
    <w:uiPriority w:val="9"/>
    <w:semiHidden/>
    <w:unhideWhenUsed/>
    <w:qFormat/>
    <w:rsid w:val="002B15AF"/>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sz w:val="22"/>
      <w:szCs w:val="22"/>
    </w:rPr>
  </w:style>
  <w:style w:type="paragraph" w:styleId="Kop5">
    <w:name w:val="heading 5"/>
    <w:basedOn w:val="Standaard"/>
    <w:next w:val="Standaard"/>
    <w:link w:val="Kop5Char"/>
    <w:uiPriority w:val="9"/>
    <w:semiHidden/>
    <w:unhideWhenUsed/>
    <w:qFormat/>
    <w:rsid w:val="002B15AF"/>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sz w:val="22"/>
      <w:szCs w:val="22"/>
    </w:rPr>
  </w:style>
  <w:style w:type="paragraph" w:styleId="Kop6">
    <w:name w:val="heading 6"/>
    <w:basedOn w:val="Standaard"/>
    <w:next w:val="Standaard"/>
    <w:link w:val="Kop6Char"/>
    <w:uiPriority w:val="9"/>
    <w:semiHidden/>
    <w:unhideWhenUsed/>
    <w:qFormat/>
    <w:rsid w:val="002B15AF"/>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sz w:val="22"/>
      <w:szCs w:val="22"/>
    </w:rPr>
  </w:style>
  <w:style w:type="paragraph" w:styleId="Kop7">
    <w:name w:val="heading 7"/>
    <w:basedOn w:val="Standaard"/>
    <w:next w:val="Standaard"/>
    <w:link w:val="Kop7Char"/>
    <w:uiPriority w:val="9"/>
    <w:semiHidden/>
    <w:unhideWhenUsed/>
    <w:qFormat/>
    <w:rsid w:val="002B15AF"/>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 w:val="22"/>
      <w:szCs w:val="22"/>
    </w:rPr>
  </w:style>
  <w:style w:type="paragraph" w:styleId="Kop8">
    <w:name w:val="heading 8"/>
    <w:basedOn w:val="Standaard"/>
    <w:next w:val="Standaard"/>
    <w:link w:val="Kop8Char"/>
    <w:uiPriority w:val="9"/>
    <w:semiHidden/>
    <w:unhideWhenUsed/>
    <w:qFormat/>
    <w:rsid w:val="002B15AF"/>
    <w:pPr>
      <w:spacing w:before="200" w:after="100" w:line="240" w:lineRule="auto"/>
      <w:contextualSpacing/>
      <w:outlineLvl w:val="7"/>
    </w:pPr>
    <w:rPr>
      <w:rFonts w:asciiTheme="majorHAnsi" w:eastAsiaTheme="majorEastAsia" w:hAnsiTheme="majorHAnsi" w:cstheme="majorBidi"/>
      <w:color w:val="B2B2B2" w:themeColor="accent2"/>
      <w:sz w:val="22"/>
      <w:szCs w:val="22"/>
    </w:rPr>
  </w:style>
  <w:style w:type="paragraph" w:styleId="Kop9">
    <w:name w:val="heading 9"/>
    <w:basedOn w:val="Standaard"/>
    <w:next w:val="Standaard"/>
    <w:link w:val="Kop9Char"/>
    <w:uiPriority w:val="9"/>
    <w:semiHidden/>
    <w:unhideWhenUsed/>
    <w:qFormat/>
    <w:rsid w:val="002B15AF"/>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B15AF"/>
    <w:rPr>
      <w:rFonts w:asciiTheme="majorHAnsi" w:eastAsiaTheme="majorEastAsia" w:hAnsiTheme="majorHAnsi" w:cstheme="majorBidi"/>
      <w:b/>
      <w:bCs/>
      <w:i/>
      <w:iCs/>
      <w:color w:val="585858" w:themeColor="accent2" w:themeShade="7F"/>
      <w:shd w:val="clear" w:color="auto" w:fill="EFEFEF" w:themeFill="accent2" w:themeFillTint="33"/>
    </w:rPr>
  </w:style>
  <w:style w:type="character" w:customStyle="1" w:styleId="Kop2Char">
    <w:name w:val="Kop 2 Char"/>
    <w:basedOn w:val="Standaardalinea-lettertype"/>
    <w:link w:val="Kop2"/>
    <w:uiPriority w:val="9"/>
    <w:rsid w:val="002B15AF"/>
    <w:rPr>
      <w:rFonts w:asciiTheme="majorHAnsi" w:eastAsiaTheme="majorEastAsia" w:hAnsiTheme="majorHAnsi" w:cstheme="majorBidi"/>
      <w:b/>
      <w:bCs/>
      <w:i/>
      <w:iCs/>
      <w:color w:val="858585" w:themeColor="accent2" w:themeShade="BF"/>
    </w:rPr>
  </w:style>
  <w:style w:type="character" w:customStyle="1" w:styleId="Kop3Char">
    <w:name w:val="Kop 3 Char"/>
    <w:basedOn w:val="Standaardalinea-lettertype"/>
    <w:link w:val="Kop3"/>
    <w:uiPriority w:val="9"/>
    <w:rsid w:val="002B15AF"/>
    <w:rPr>
      <w:rFonts w:asciiTheme="majorHAnsi" w:eastAsiaTheme="majorEastAsia" w:hAnsiTheme="majorHAnsi" w:cstheme="majorBidi"/>
      <w:b/>
      <w:bCs/>
      <w:i/>
      <w:iCs/>
      <w:color w:val="858585" w:themeColor="accent2" w:themeShade="BF"/>
    </w:rPr>
  </w:style>
  <w:style w:type="character" w:customStyle="1" w:styleId="Kop4Char">
    <w:name w:val="Kop 4 Char"/>
    <w:basedOn w:val="Standaardalinea-lettertype"/>
    <w:link w:val="Kop4"/>
    <w:uiPriority w:val="9"/>
    <w:semiHidden/>
    <w:rsid w:val="002B15AF"/>
    <w:rPr>
      <w:rFonts w:asciiTheme="majorHAnsi" w:eastAsiaTheme="majorEastAsia" w:hAnsiTheme="majorHAnsi" w:cstheme="majorBidi"/>
      <w:b/>
      <w:bCs/>
      <w:i/>
      <w:iCs/>
      <w:color w:val="858585" w:themeColor="accent2" w:themeShade="BF"/>
    </w:rPr>
  </w:style>
  <w:style w:type="character" w:customStyle="1" w:styleId="Kop5Char">
    <w:name w:val="Kop 5 Char"/>
    <w:basedOn w:val="Standaardalinea-lettertype"/>
    <w:link w:val="Kop5"/>
    <w:uiPriority w:val="9"/>
    <w:semiHidden/>
    <w:rsid w:val="002B15AF"/>
    <w:rPr>
      <w:rFonts w:asciiTheme="majorHAnsi" w:eastAsiaTheme="majorEastAsia" w:hAnsiTheme="majorHAnsi" w:cstheme="majorBidi"/>
      <w:b/>
      <w:bCs/>
      <w:i/>
      <w:iCs/>
      <w:color w:val="858585" w:themeColor="accent2" w:themeShade="BF"/>
    </w:rPr>
  </w:style>
  <w:style w:type="character" w:customStyle="1" w:styleId="Kop6Char">
    <w:name w:val="Kop 6 Char"/>
    <w:basedOn w:val="Standaardalinea-lettertype"/>
    <w:link w:val="Kop6"/>
    <w:uiPriority w:val="9"/>
    <w:semiHidden/>
    <w:rsid w:val="002B15AF"/>
    <w:rPr>
      <w:rFonts w:asciiTheme="majorHAnsi" w:eastAsiaTheme="majorEastAsia" w:hAnsiTheme="majorHAnsi" w:cstheme="majorBidi"/>
      <w:i/>
      <w:iCs/>
      <w:color w:val="858585" w:themeColor="accent2" w:themeShade="BF"/>
    </w:rPr>
  </w:style>
  <w:style w:type="character" w:customStyle="1" w:styleId="Kop7Char">
    <w:name w:val="Kop 7 Char"/>
    <w:basedOn w:val="Standaardalinea-lettertype"/>
    <w:link w:val="Kop7"/>
    <w:uiPriority w:val="9"/>
    <w:semiHidden/>
    <w:rsid w:val="002B15AF"/>
    <w:rPr>
      <w:rFonts w:asciiTheme="majorHAnsi" w:eastAsiaTheme="majorEastAsia" w:hAnsiTheme="majorHAnsi" w:cstheme="majorBidi"/>
      <w:i/>
      <w:iCs/>
      <w:color w:val="858585" w:themeColor="accent2" w:themeShade="BF"/>
    </w:rPr>
  </w:style>
  <w:style w:type="character" w:customStyle="1" w:styleId="Kop8Char">
    <w:name w:val="Kop 8 Char"/>
    <w:basedOn w:val="Standaardalinea-lettertype"/>
    <w:link w:val="Kop8"/>
    <w:uiPriority w:val="9"/>
    <w:semiHidden/>
    <w:rsid w:val="002B15AF"/>
    <w:rPr>
      <w:rFonts w:asciiTheme="majorHAnsi" w:eastAsiaTheme="majorEastAsia" w:hAnsiTheme="majorHAnsi" w:cstheme="majorBidi"/>
      <w:i/>
      <w:iCs/>
      <w:color w:val="B2B2B2" w:themeColor="accent2"/>
    </w:rPr>
  </w:style>
  <w:style w:type="character" w:customStyle="1" w:styleId="Kop9Char">
    <w:name w:val="Kop 9 Char"/>
    <w:basedOn w:val="Standaardalinea-lettertype"/>
    <w:link w:val="Kop9"/>
    <w:uiPriority w:val="9"/>
    <w:semiHidden/>
    <w:rsid w:val="002B15AF"/>
    <w:rPr>
      <w:rFonts w:asciiTheme="majorHAnsi" w:eastAsiaTheme="majorEastAsia" w:hAnsiTheme="majorHAnsi" w:cstheme="majorBidi"/>
      <w:i/>
      <w:iCs/>
      <w:color w:val="B2B2B2" w:themeColor="accent2"/>
      <w:sz w:val="20"/>
      <w:szCs w:val="20"/>
    </w:rPr>
  </w:style>
  <w:style w:type="paragraph" w:styleId="Bijschrift">
    <w:name w:val="caption"/>
    <w:basedOn w:val="Standaard"/>
    <w:next w:val="Standaard"/>
    <w:uiPriority w:val="35"/>
    <w:semiHidden/>
    <w:unhideWhenUsed/>
    <w:qFormat/>
    <w:rsid w:val="002B15AF"/>
    <w:rPr>
      <w:b/>
      <w:bCs/>
      <w:color w:val="858585" w:themeColor="accent2" w:themeShade="BF"/>
      <w:sz w:val="18"/>
      <w:szCs w:val="18"/>
    </w:rPr>
  </w:style>
  <w:style w:type="paragraph" w:styleId="Titel">
    <w:name w:val="Title"/>
    <w:basedOn w:val="Standaard"/>
    <w:next w:val="Standaard"/>
    <w:link w:val="TitelChar"/>
    <w:uiPriority w:val="10"/>
    <w:qFormat/>
    <w:rsid w:val="002B15AF"/>
    <w:pPr>
      <w:pBdr>
        <w:top w:val="single" w:sz="48" w:space="0" w:color="B2B2B2" w:themeColor="accent2"/>
        <w:bottom w:val="single" w:sz="48" w:space="0" w:color="B2B2B2" w:themeColor="accent2"/>
      </w:pBdr>
      <w:shd w:val="clear" w:color="auto" w:fill="B2B2B2" w:themeFill="accent2"/>
      <w:spacing w:after="0" w:line="240" w:lineRule="auto"/>
    </w:pPr>
    <w:rPr>
      <w:rFonts w:asciiTheme="majorHAnsi" w:eastAsiaTheme="majorEastAsia" w:hAnsiTheme="majorHAnsi" w:cstheme="majorBidi"/>
      <w:color w:val="FFFFFF" w:themeColor="background1"/>
      <w:spacing w:val="10"/>
      <w:sz w:val="48"/>
      <w:szCs w:val="48"/>
      <w:lang w:val="nl-BE"/>
    </w:rPr>
  </w:style>
  <w:style w:type="character" w:customStyle="1" w:styleId="TitelChar">
    <w:name w:val="Titel Char"/>
    <w:basedOn w:val="Standaardalinea-lettertype"/>
    <w:link w:val="Titel"/>
    <w:uiPriority w:val="10"/>
    <w:rsid w:val="002B15AF"/>
    <w:rPr>
      <w:rFonts w:asciiTheme="majorHAnsi" w:eastAsiaTheme="majorEastAsia" w:hAnsiTheme="majorHAnsi" w:cstheme="majorBidi"/>
      <w:iCs/>
      <w:color w:val="FFFFFF" w:themeColor="background1"/>
      <w:spacing w:val="10"/>
      <w:sz w:val="48"/>
      <w:szCs w:val="48"/>
      <w:shd w:val="clear" w:color="auto" w:fill="B2B2B2" w:themeFill="accent2"/>
      <w:lang w:val="nl-BE"/>
    </w:rPr>
  </w:style>
  <w:style w:type="paragraph" w:styleId="Ondertitel">
    <w:name w:val="Subtitle"/>
    <w:basedOn w:val="Standaard"/>
    <w:next w:val="Standaard"/>
    <w:link w:val="OndertitelChar"/>
    <w:uiPriority w:val="11"/>
    <w:qFormat/>
    <w:rsid w:val="00E45DC1"/>
    <w:pPr>
      <w:pBdr>
        <w:bottom w:val="dotted" w:sz="8" w:space="10" w:color="B2B2B2" w:themeColor="accent2"/>
      </w:pBdr>
      <w:spacing w:after="420" w:line="240" w:lineRule="auto"/>
      <w:jc w:val="left"/>
    </w:pPr>
    <w:rPr>
      <w:rFonts w:asciiTheme="majorHAnsi" w:eastAsiaTheme="majorEastAsia" w:hAnsiTheme="majorHAnsi" w:cstheme="majorBidi"/>
      <w:color w:val="858585" w:themeColor="accent2" w:themeShade="BF"/>
      <w:sz w:val="22"/>
      <w:szCs w:val="24"/>
    </w:rPr>
  </w:style>
  <w:style w:type="character" w:customStyle="1" w:styleId="OndertitelChar">
    <w:name w:val="Ondertitel Char"/>
    <w:basedOn w:val="Standaardalinea-lettertype"/>
    <w:link w:val="Ondertitel"/>
    <w:uiPriority w:val="11"/>
    <w:rsid w:val="00E45DC1"/>
    <w:rPr>
      <w:rFonts w:asciiTheme="majorHAnsi" w:eastAsiaTheme="majorEastAsia" w:hAnsiTheme="majorHAnsi" w:cstheme="majorBidi"/>
      <w:iCs/>
      <w:color w:val="858585" w:themeColor="accent2" w:themeShade="BF"/>
      <w:szCs w:val="24"/>
    </w:rPr>
  </w:style>
  <w:style w:type="character" w:styleId="Zwaar">
    <w:name w:val="Strong"/>
    <w:uiPriority w:val="22"/>
    <w:qFormat/>
    <w:rsid w:val="002B15AF"/>
    <w:rPr>
      <w:b/>
      <w:bCs/>
      <w:spacing w:val="0"/>
    </w:rPr>
  </w:style>
  <w:style w:type="character" w:styleId="Nadruk">
    <w:name w:val="Emphasis"/>
    <w:uiPriority w:val="20"/>
    <w:qFormat/>
    <w:rsid w:val="002B15AF"/>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Geenafstand">
    <w:name w:val="No Spacing"/>
    <w:basedOn w:val="Standaard"/>
    <w:uiPriority w:val="1"/>
    <w:rsid w:val="002B15AF"/>
    <w:pPr>
      <w:spacing w:after="0" w:line="240" w:lineRule="auto"/>
    </w:pPr>
  </w:style>
  <w:style w:type="paragraph" w:styleId="Lijstalinea">
    <w:name w:val="List Paragraph"/>
    <w:basedOn w:val="Standaard"/>
    <w:uiPriority w:val="34"/>
    <w:qFormat/>
    <w:rsid w:val="002B15AF"/>
    <w:pPr>
      <w:ind w:left="720"/>
      <w:contextualSpacing/>
    </w:pPr>
  </w:style>
  <w:style w:type="paragraph" w:styleId="Citaat">
    <w:name w:val="Quote"/>
    <w:basedOn w:val="Standaard"/>
    <w:next w:val="Standaard"/>
    <w:link w:val="CitaatChar"/>
    <w:uiPriority w:val="29"/>
    <w:qFormat/>
    <w:rsid w:val="002B15AF"/>
    <w:rPr>
      <w:i/>
      <w:iCs w:val="0"/>
      <w:color w:val="858585" w:themeColor="accent2" w:themeShade="BF"/>
    </w:rPr>
  </w:style>
  <w:style w:type="character" w:customStyle="1" w:styleId="CitaatChar">
    <w:name w:val="Citaat Char"/>
    <w:basedOn w:val="Standaardalinea-lettertype"/>
    <w:link w:val="Citaat"/>
    <w:uiPriority w:val="29"/>
    <w:rsid w:val="002B15AF"/>
    <w:rPr>
      <w:color w:val="858585" w:themeColor="accent2" w:themeShade="BF"/>
      <w:sz w:val="20"/>
      <w:szCs w:val="20"/>
    </w:rPr>
  </w:style>
  <w:style w:type="paragraph" w:styleId="Duidelijkcitaat">
    <w:name w:val="Intense Quote"/>
    <w:basedOn w:val="Standaard"/>
    <w:next w:val="Standaard"/>
    <w:link w:val="DuidelijkcitaatChar"/>
    <w:uiPriority w:val="30"/>
    <w:qFormat/>
    <w:rsid w:val="002B15AF"/>
    <w:pPr>
      <w:pBdr>
        <w:top w:val="dotted" w:sz="8" w:space="10" w:color="B2B2B2" w:themeColor="accent2"/>
        <w:bottom w:val="dotted" w:sz="8" w:space="10" w:color="B2B2B2" w:themeColor="accent2"/>
      </w:pBdr>
      <w:spacing w:line="300" w:lineRule="auto"/>
      <w:ind w:left="2160" w:right="2160"/>
    </w:pPr>
    <w:rPr>
      <w:rFonts w:asciiTheme="majorHAnsi" w:eastAsiaTheme="majorEastAsia" w:hAnsiTheme="majorHAnsi" w:cstheme="majorBidi"/>
      <w:b/>
      <w:bCs/>
      <w:color w:val="B2B2B2" w:themeColor="accent2"/>
    </w:rPr>
  </w:style>
  <w:style w:type="character" w:customStyle="1" w:styleId="DuidelijkcitaatChar">
    <w:name w:val="Duidelijk citaat Char"/>
    <w:basedOn w:val="Standaardalinea-lettertype"/>
    <w:link w:val="Duidelijkcitaat"/>
    <w:uiPriority w:val="30"/>
    <w:rsid w:val="002B15AF"/>
    <w:rPr>
      <w:rFonts w:asciiTheme="majorHAnsi" w:eastAsiaTheme="majorEastAsia" w:hAnsiTheme="majorHAnsi" w:cstheme="majorBidi"/>
      <w:b/>
      <w:bCs/>
      <w:i/>
      <w:iCs/>
      <w:color w:val="B2B2B2" w:themeColor="accent2"/>
      <w:sz w:val="20"/>
      <w:szCs w:val="20"/>
    </w:rPr>
  </w:style>
  <w:style w:type="character" w:styleId="Subtielebenadrukking">
    <w:name w:val="Subtle Emphasis"/>
    <w:uiPriority w:val="19"/>
    <w:qFormat/>
    <w:rsid w:val="002B15AF"/>
    <w:rPr>
      <w:rFonts w:asciiTheme="majorHAnsi" w:eastAsiaTheme="majorEastAsia" w:hAnsiTheme="majorHAnsi" w:cstheme="majorBidi"/>
      <w:i/>
      <w:iCs/>
      <w:color w:val="B2B2B2" w:themeColor="accent2"/>
    </w:rPr>
  </w:style>
  <w:style w:type="character" w:styleId="Intensievebenadrukking">
    <w:name w:val="Intense Emphasis"/>
    <w:uiPriority w:val="21"/>
    <w:qFormat/>
    <w:rsid w:val="002B15AF"/>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Subtieleverwijzing">
    <w:name w:val="Subtle Reference"/>
    <w:uiPriority w:val="31"/>
    <w:qFormat/>
    <w:rsid w:val="002B15AF"/>
    <w:rPr>
      <w:i/>
      <w:iCs/>
      <w:smallCaps/>
      <w:color w:val="B2B2B2" w:themeColor="accent2"/>
      <w:u w:color="B2B2B2" w:themeColor="accent2"/>
    </w:rPr>
  </w:style>
  <w:style w:type="character" w:styleId="Intensieveverwijzing">
    <w:name w:val="Intense Reference"/>
    <w:uiPriority w:val="32"/>
    <w:qFormat/>
    <w:rsid w:val="002B15AF"/>
    <w:rPr>
      <w:b/>
      <w:bCs/>
      <w:i/>
      <w:iCs/>
      <w:smallCaps/>
      <w:color w:val="B2B2B2" w:themeColor="accent2"/>
      <w:u w:color="B2B2B2" w:themeColor="accent2"/>
    </w:rPr>
  </w:style>
  <w:style w:type="character" w:styleId="Titelvanboek">
    <w:name w:val="Book Title"/>
    <w:uiPriority w:val="33"/>
    <w:qFormat/>
    <w:rsid w:val="002B15AF"/>
    <w:rPr>
      <w:rFonts w:asciiTheme="majorHAnsi" w:eastAsiaTheme="majorEastAsia" w:hAnsiTheme="majorHAnsi" w:cstheme="majorBidi"/>
      <w:b/>
      <w:bCs/>
      <w:i/>
      <w:iCs/>
      <w:smallCaps/>
      <w:color w:val="858585" w:themeColor="accent2" w:themeShade="BF"/>
      <w:u w:val="single"/>
    </w:rPr>
  </w:style>
  <w:style w:type="paragraph" w:styleId="Kopvaninhoudsopgave">
    <w:name w:val="TOC Heading"/>
    <w:basedOn w:val="Kop1"/>
    <w:next w:val="Standaard"/>
    <w:uiPriority w:val="39"/>
    <w:semiHidden/>
    <w:unhideWhenUsed/>
    <w:qFormat/>
    <w:rsid w:val="002B15AF"/>
    <w:pPr>
      <w:outlineLvl w:val="9"/>
    </w:pPr>
  </w:style>
  <w:style w:type="paragraph" w:styleId="Koptekst">
    <w:name w:val="header"/>
    <w:basedOn w:val="Standaard"/>
    <w:link w:val="KoptekstChar"/>
    <w:uiPriority w:val="99"/>
    <w:unhideWhenUsed/>
    <w:rsid w:val="002B15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15AF"/>
    <w:rPr>
      <w:i/>
      <w:iCs/>
      <w:sz w:val="20"/>
      <w:szCs w:val="20"/>
    </w:rPr>
  </w:style>
  <w:style w:type="paragraph" w:styleId="Voettekst">
    <w:name w:val="footer"/>
    <w:basedOn w:val="Standaard"/>
    <w:link w:val="VoettekstChar"/>
    <w:uiPriority w:val="99"/>
    <w:unhideWhenUsed/>
    <w:rsid w:val="002B15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15AF"/>
    <w:rPr>
      <w:i/>
      <w:iCs/>
      <w:sz w:val="20"/>
      <w:szCs w:val="20"/>
    </w:rPr>
  </w:style>
  <w:style w:type="table" w:styleId="Tabelraster">
    <w:name w:val="Table Grid"/>
    <w:basedOn w:val="Standaardtabel"/>
    <w:uiPriority w:val="39"/>
    <w:rsid w:val="002B15AF"/>
    <w:pPr>
      <w:spacing w:after="0" w:line="240" w:lineRule="auto"/>
    </w:pPr>
    <w:rPr>
      <w:rFonts w:eastAsiaTheme="minorHAnsi"/>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rsid w:val="008E10A6"/>
    <w:pPr>
      <w:spacing w:after="240" w:line="240" w:lineRule="auto"/>
      <w:jc w:val="left"/>
    </w:pPr>
    <w:rPr>
      <w:rFonts w:ascii="Verdana" w:eastAsia="Times New Roman" w:hAnsi="Verdana" w:cs="Times New Roman"/>
      <w:iCs w:val="0"/>
      <w:lang w:eastAsia="nl-NL"/>
    </w:rPr>
  </w:style>
  <w:style w:type="character" w:customStyle="1" w:styleId="VoetnoottekstChar">
    <w:name w:val="Voetnoottekst Char"/>
    <w:basedOn w:val="Standaardalinea-lettertype"/>
    <w:link w:val="Voetnoottekst"/>
    <w:uiPriority w:val="99"/>
    <w:rsid w:val="008E10A6"/>
    <w:rPr>
      <w:rFonts w:ascii="Verdana" w:eastAsia="Times New Roman" w:hAnsi="Verdana" w:cs="Times New Roman"/>
      <w:sz w:val="20"/>
      <w:szCs w:val="20"/>
      <w:lang w:eastAsia="nl-NL"/>
    </w:rPr>
  </w:style>
  <w:style w:type="character" w:styleId="Voetnootmarkering">
    <w:name w:val="footnote reference"/>
    <w:basedOn w:val="Standaardalinea-lettertype"/>
    <w:uiPriority w:val="99"/>
    <w:rsid w:val="008E10A6"/>
    <w:rPr>
      <w:vertAlign w:val="superscript"/>
    </w:rPr>
  </w:style>
  <w:style w:type="character" w:styleId="Hyperlink">
    <w:name w:val="Hyperlink"/>
    <w:basedOn w:val="Standaardalinea-lettertype"/>
    <w:uiPriority w:val="99"/>
    <w:unhideWhenUsed/>
    <w:rsid w:val="001E399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okaal209.com" TargetMode="External"/></Relationships>
</file>

<file path=word/theme/theme1.xml><?xml version="1.0" encoding="utf-8"?>
<a:theme xmlns:a="http://schemas.openxmlformats.org/drawingml/2006/main" name="Office-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6D17EB-12BC-4267-9F42-916360546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2010</Words>
  <Characters>11058</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Office-gebruiker</dc:creator>
  <cp:lastModifiedBy>pc</cp:lastModifiedBy>
  <cp:revision>2</cp:revision>
  <dcterms:created xsi:type="dcterms:W3CDTF">2017-09-06T05:31:00Z</dcterms:created>
  <dcterms:modified xsi:type="dcterms:W3CDTF">2017-09-06T05:31:00Z</dcterms:modified>
</cp:coreProperties>
</file>